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0391" w14:textId="14BE1C85" w:rsidR="61454B6D" w:rsidRPr="00301379" w:rsidRDefault="00244B65" w:rsidP="515A094E">
      <w:pPr>
        <w:jc w:val="center"/>
        <w:rPr>
          <w:rFonts w:ascii="Helvetica" w:hAnsi="Helvetica" w:cs="Helvetica"/>
          <w:b/>
          <w:bCs/>
          <w:sz w:val="22"/>
          <w:szCs w:val="22"/>
        </w:rPr>
      </w:pPr>
      <w:r>
        <w:rPr>
          <w:rFonts w:ascii="Helvetica" w:hAnsi="Helvetica" w:cs="Helvetica"/>
          <w:b/>
          <w:bCs/>
          <w:sz w:val="22"/>
          <w:szCs w:val="22"/>
        </w:rPr>
        <w:t>Customer Service Team Leader</w:t>
      </w:r>
    </w:p>
    <w:p w14:paraId="1E9E8C11" w14:textId="77777777" w:rsidR="00BE66CF" w:rsidRPr="00301379" w:rsidRDefault="00BE66CF" w:rsidP="0057587E">
      <w:pPr>
        <w:rPr>
          <w:rFonts w:ascii="Helvetica" w:hAnsi="Helvetica" w:cs="Helvetica"/>
          <w:b/>
          <w:bCs/>
          <w:sz w:val="22"/>
          <w:szCs w:val="22"/>
        </w:rPr>
      </w:pPr>
    </w:p>
    <w:p w14:paraId="22635A31" w14:textId="0C63B9E2" w:rsidR="006D6233" w:rsidRDefault="008371FE" w:rsidP="00055D36">
      <w:pPr>
        <w:jc w:val="both"/>
        <w:rPr>
          <w:rFonts w:ascii="Helvetica" w:hAnsi="Helvetica" w:cs="Helvetica"/>
          <w:b/>
          <w:sz w:val="22"/>
          <w:szCs w:val="22"/>
        </w:rPr>
      </w:pPr>
      <w:r>
        <w:rPr>
          <w:rFonts w:ascii="Helvetica" w:hAnsi="Helvetica" w:cs="Helvetica"/>
          <w:b/>
          <w:sz w:val="22"/>
          <w:szCs w:val="22"/>
        </w:rPr>
        <w:t>ABOUT LAND ENERGY</w:t>
      </w:r>
    </w:p>
    <w:p w14:paraId="1EBADBD5" w14:textId="77777777" w:rsidR="00244B65" w:rsidRPr="00301379" w:rsidRDefault="00244B65" w:rsidP="00244B65">
      <w:pPr>
        <w:jc w:val="both"/>
        <w:rPr>
          <w:rFonts w:ascii="Helvetica" w:hAnsi="Helvetica" w:cs="Helvetica"/>
          <w:b/>
          <w:sz w:val="22"/>
          <w:szCs w:val="22"/>
        </w:rPr>
      </w:pPr>
    </w:p>
    <w:p w14:paraId="1D083F84" w14:textId="2D76440D" w:rsidR="00244B65" w:rsidRPr="00244B65" w:rsidRDefault="00244B65" w:rsidP="00244B65">
      <w:pPr>
        <w:pStyle w:val="BasicParagraph"/>
        <w:spacing w:line="240" w:lineRule="auto"/>
        <w:rPr>
          <w:rFonts w:ascii="Helvetica Neue" w:hAnsi="Helvetica Neue"/>
          <w:sz w:val="22"/>
          <w:szCs w:val="22"/>
        </w:rPr>
      </w:pPr>
      <w:r w:rsidRPr="00244B65">
        <w:rPr>
          <w:rFonts w:ascii="Helvetica Neue" w:hAnsi="Helvetica Neue"/>
          <w:sz w:val="22"/>
          <w:szCs w:val="22"/>
        </w:rPr>
        <w:t xml:space="preserve">Land Energy is the UK’s leading biomass energy company, producing high-quality wood pellets, </w:t>
      </w:r>
      <w:proofErr w:type="gramStart"/>
      <w:r w:rsidRPr="00244B65">
        <w:rPr>
          <w:rFonts w:ascii="Helvetica Neue" w:hAnsi="Helvetica Neue"/>
          <w:sz w:val="22"/>
          <w:szCs w:val="22"/>
        </w:rPr>
        <w:t>briquettes</w:t>
      </w:r>
      <w:r>
        <w:rPr>
          <w:rFonts w:ascii="Helvetica Neue" w:hAnsi="Helvetica Neue"/>
          <w:sz w:val="22"/>
          <w:szCs w:val="22"/>
        </w:rPr>
        <w:t xml:space="preserve">  </w:t>
      </w:r>
      <w:r w:rsidRPr="00244B65">
        <w:rPr>
          <w:rFonts w:ascii="Helvetica Neue" w:hAnsi="Helvetica Neue"/>
          <w:sz w:val="22"/>
          <w:szCs w:val="22"/>
        </w:rPr>
        <w:t>and</w:t>
      </w:r>
      <w:proofErr w:type="gramEnd"/>
      <w:r w:rsidRPr="00244B65">
        <w:rPr>
          <w:rFonts w:ascii="Helvetica Neue" w:hAnsi="Helvetica Neue"/>
          <w:sz w:val="22"/>
          <w:szCs w:val="22"/>
        </w:rPr>
        <w:t xml:space="preserve"> natural living soils. Based in Girvan, Ayrshire, in the heart of south-west Scotland, we are at the forefront of sustainable energy innovation - delivering Real Environmental Gain in everything we do.</w:t>
      </w:r>
    </w:p>
    <w:p w14:paraId="60796565" w14:textId="77777777" w:rsidR="00244B65" w:rsidRPr="00244B65" w:rsidRDefault="00244B65" w:rsidP="00244B65">
      <w:pPr>
        <w:pStyle w:val="BasicParagraph"/>
        <w:spacing w:line="240" w:lineRule="auto"/>
        <w:rPr>
          <w:rFonts w:ascii="Helvetica Neue" w:hAnsi="Helvetica Neue"/>
          <w:sz w:val="22"/>
          <w:szCs w:val="22"/>
        </w:rPr>
      </w:pPr>
    </w:p>
    <w:p w14:paraId="2C33C79B" w14:textId="77777777" w:rsidR="00244B65" w:rsidRPr="00244B65" w:rsidRDefault="00244B65" w:rsidP="00244B65">
      <w:pPr>
        <w:pStyle w:val="BasicParagraph"/>
        <w:spacing w:line="240" w:lineRule="auto"/>
        <w:rPr>
          <w:rFonts w:ascii="Helvetica Neue" w:hAnsi="Helvetica Neue"/>
          <w:sz w:val="22"/>
          <w:szCs w:val="22"/>
        </w:rPr>
      </w:pPr>
      <w:r w:rsidRPr="00244B65">
        <w:rPr>
          <w:rFonts w:ascii="Helvetica Neue" w:hAnsi="Helvetica Neue"/>
          <w:sz w:val="22"/>
          <w:szCs w:val="22"/>
        </w:rPr>
        <w:t>Our low-carbon briquette factory perfectly complements our existing state-of-the-art wood pellet production plant. With a secure UK supply chain, we’re proud to offer the best and most sustainable wood pellets and briquettes available in the UK today.</w:t>
      </w:r>
    </w:p>
    <w:p w14:paraId="597D5F12" w14:textId="77777777" w:rsidR="00244B65" w:rsidRPr="00244B65" w:rsidRDefault="00244B65" w:rsidP="00244B65">
      <w:pPr>
        <w:pStyle w:val="BasicParagraph"/>
        <w:spacing w:line="240" w:lineRule="auto"/>
        <w:rPr>
          <w:rFonts w:ascii="Helvetica Neue" w:hAnsi="Helvetica Neue"/>
          <w:sz w:val="22"/>
          <w:szCs w:val="22"/>
        </w:rPr>
      </w:pPr>
    </w:p>
    <w:p w14:paraId="39B5269B" w14:textId="77777777" w:rsidR="00244B65" w:rsidRPr="00244B65" w:rsidRDefault="00244B65" w:rsidP="00244B65">
      <w:pPr>
        <w:pStyle w:val="BasicParagraph"/>
        <w:spacing w:line="240" w:lineRule="auto"/>
        <w:rPr>
          <w:rFonts w:ascii="Helvetica Neue" w:hAnsi="Helvetica Neue"/>
          <w:sz w:val="22"/>
          <w:szCs w:val="22"/>
        </w:rPr>
      </w:pPr>
      <w:r w:rsidRPr="00244B65">
        <w:rPr>
          <w:rFonts w:ascii="Helvetica Neue" w:hAnsi="Helvetica Neue"/>
          <w:sz w:val="22"/>
          <w:szCs w:val="22"/>
        </w:rPr>
        <w:t>Our natural living soils products provide a sustainable alternative to synthetic fertilisers, serving the agricultural, forestry, horticultural, home and garden centre sectors.</w:t>
      </w:r>
    </w:p>
    <w:p w14:paraId="7596E5D1" w14:textId="77777777" w:rsidR="00244B65" w:rsidRPr="00244B65" w:rsidRDefault="00244B65" w:rsidP="00244B65">
      <w:pPr>
        <w:pStyle w:val="BasicParagraph"/>
        <w:spacing w:line="240" w:lineRule="auto"/>
        <w:rPr>
          <w:rFonts w:ascii="Helvetica Neue" w:hAnsi="Helvetica Neue"/>
          <w:sz w:val="22"/>
          <w:szCs w:val="22"/>
        </w:rPr>
      </w:pPr>
    </w:p>
    <w:p w14:paraId="38FB7724" w14:textId="77777777" w:rsidR="00244B65" w:rsidRPr="00244B65" w:rsidRDefault="00244B65" w:rsidP="00244B65">
      <w:pPr>
        <w:pStyle w:val="BasicParagraph"/>
        <w:spacing w:line="240" w:lineRule="auto"/>
        <w:rPr>
          <w:rFonts w:ascii="Helvetica Neue" w:hAnsi="Helvetica Neue"/>
          <w:sz w:val="22"/>
          <w:szCs w:val="22"/>
        </w:rPr>
      </w:pPr>
      <w:r w:rsidRPr="00244B65">
        <w:rPr>
          <w:rFonts w:ascii="Helvetica Neue" w:hAnsi="Helvetica Neue"/>
          <w:sz w:val="22"/>
          <w:szCs w:val="22"/>
        </w:rPr>
        <w:t>We offer exciting career opportunities within a growing, progressive business that presents a wide variety of challenges and cutting-edge technologies.</w:t>
      </w:r>
    </w:p>
    <w:p w14:paraId="22166F6E" w14:textId="77777777" w:rsidR="00244B65" w:rsidRPr="00244B65" w:rsidRDefault="00244B65" w:rsidP="00244B65">
      <w:pPr>
        <w:pStyle w:val="BasicParagraph"/>
        <w:spacing w:line="240" w:lineRule="auto"/>
        <w:rPr>
          <w:rFonts w:ascii="Helvetica Neue" w:hAnsi="Helvetica Neue"/>
          <w:sz w:val="22"/>
          <w:szCs w:val="22"/>
        </w:rPr>
      </w:pPr>
    </w:p>
    <w:p w14:paraId="51BD9026" w14:textId="77777777" w:rsidR="00244B65" w:rsidRPr="00244B65" w:rsidRDefault="00244B65" w:rsidP="00244B65">
      <w:pPr>
        <w:pStyle w:val="BasicParagraph"/>
        <w:spacing w:line="240" w:lineRule="auto"/>
        <w:rPr>
          <w:rFonts w:ascii="Helvetica Neue" w:hAnsi="Helvetica Neue"/>
          <w:sz w:val="22"/>
          <w:szCs w:val="22"/>
        </w:rPr>
      </w:pPr>
      <w:r w:rsidRPr="00244B65">
        <w:rPr>
          <w:rFonts w:ascii="Helvetica Neue" w:hAnsi="Helvetica Neue"/>
          <w:sz w:val="22"/>
          <w:szCs w:val="22"/>
        </w:rPr>
        <w:t>At Land Energy, we operate a high-performance biomass Combined Heat and Power (CHP) plant equipped with an Organic Rankine Cycle turbine, along with a 100,000-tonne wood pellet production facility. Our new wood briquette production line produces 45,000 tonnes annually.</w:t>
      </w:r>
    </w:p>
    <w:p w14:paraId="704FDCB1" w14:textId="77777777" w:rsidR="00244B65" w:rsidRPr="00244B65" w:rsidRDefault="00244B65" w:rsidP="00244B65">
      <w:pPr>
        <w:pStyle w:val="BasicParagraph"/>
        <w:spacing w:line="240" w:lineRule="auto"/>
        <w:rPr>
          <w:rFonts w:ascii="Helvetica Neue" w:hAnsi="Helvetica Neue"/>
          <w:sz w:val="22"/>
          <w:szCs w:val="22"/>
        </w:rPr>
      </w:pPr>
    </w:p>
    <w:p w14:paraId="42D258CE" w14:textId="77777777" w:rsidR="00244B65" w:rsidRPr="00244B65" w:rsidRDefault="00244B65" w:rsidP="00244B65">
      <w:pPr>
        <w:pStyle w:val="BasicParagraph"/>
        <w:spacing w:line="240" w:lineRule="auto"/>
        <w:rPr>
          <w:rFonts w:ascii="Helvetica Neue" w:hAnsi="Helvetica Neue"/>
          <w:sz w:val="22"/>
          <w:szCs w:val="22"/>
        </w:rPr>
      </w:pPr>
      <w:r w:rsidRPr="00244B65">
        <w:rPr>
          <w:rFonts w:ascii="Helvetica Neue" w:hAnsi="Helvetica Neue"/>
          <w:sz w:val="22"/>
          <w:szCs w:val="22"/>
        </w:rPr>
        <w:t>At Land Energy, Health and Safety is every person’s responsibility. A safe working environment and following safe working practices is standard practice for all employees. We expect a proactive, positive and constructive attitude to all Environmental, Health and Safety.</w:t>
      </w:r>
    </w:p>
    <w:p w14:paraId="6F66F661" w14:textId="5E80D0A9" w:rsidR="00D11DB5" w:rsidRPr="00244B65" w:rsidRDefault="00244B65" w:rsidP="00244B65">
      <w:pPr>
        <w:pStyle w:val="NormalWeb"/>
        <w:jc w:val="both"/>
        <w:rPr>
          <w:rFonts w:ascii="Helvetica Neue" w:hAnsi="Helvetica Neue" w:cs="Helvetica"/>
          <w:sz w:val="22"/>
          <w:szCs w:val="22"/>
        </w:rPr>
      </w:pPr>
      <w:r w:rsidRPr="00244B65">
        <w:rPr>
          <w:rFonts w:ascii="Helvetica Neue" w:hAnsi="Helvetica Neue"/>
          <w:sz w:val="22"/>
          <w:szCs w:val="22"/>
        </w:rPr>
        <w:t>We’re a team of curious, forward-thinking individuals who never settle for the status quo. We’re always looking for new ways to improve our products and processes. You’ll need to be comfortable in this environment, whilst maintaining a strong team ethos.</w:t>
      </w:r>
    </w:p>
    <w:p w14:paraId="16B9FF3A" w14:textId="77777777" w:rsidR="006D6233" w:rsidRPr="00301379" w:rsidRDefault="006D6233" w:rsidP="00055D36">
      <w:pPr>
        <w:pStyle w:val="NormalWeb"/>
        <w:jc w:val="both"/>
        <w:rPr>
          <w:rStyle w:val="Strong"/>
          <w:rFonts w:ascii="Helvetica" w:hAnsi="Helvetica" w:cs="Helvetica"/>
          <w:sz w:val="22"/>
          <w:szCs w:val="22"/>
        </w:rPr>
      </w:pPr>
      <w:r w:rsidRPr="00301379">
        <w:rPr>
          <w:rStyle w:val="Strong"/>
          <w:rFonts w:ascii="Helvetica" w:hAnsi="Helvetica" w:cs="Helvetica"/>
          <w:sz w:val="22"/>
          <w:szCs w:val="22"/>
        </w:rPr>
        <w:t>The Role</w:t>
      </w:r>
    </w:p>
    <w:p w14:paraId="604DA84C" w14:textId="4C9AB47C" w:rsidR="004C69E2" w:rsidRDefault="004C69E2" w:rsidP="004C69E2">
      <w:pPr>
        <w:rPr>
          <w:rFonts w:ascii="Helvetica" w:hAnsi="Helvetica" w:cs="Helvetica"/>
          <w:sz w:val="22"/>
          <w:szCs w:val="22"/>
        </w:rPr>
      </w:pPr>
      <w:r w:rsidRPr="00301379">
        <w:rPr>
          <w:rFonts w:ascii="Helvetica" w:hAnsi="Helvetica" w:cs="Helvetica"/>
          <w:sz w:val="22"/>
          <w:szCs w:val="22"/>
        </w:rPr>
        <w:t xml:space="preserve">Reporting to the Head of Packaged Goods, the role is </w:t>
      </w:r>
      <w:r w:rsidR="00631319" w:rsidRPr="00301379">
        <w:rPr>
          <w:rFonts w:ascii="Helvetica" w:hAnsi="Helvetica" w:cs="Helvetica"/>
          <w:sz w:val="22"/>
          <w:szCs w:val="22"/>
        </w:rPr>
        <w:t xml:space="preserve">key in leading and optimising </w:t>
      </w:r>
      <w:r w:rsidRPr="00301379">
        <w:rPr>
          <w:rFonts w:ascii="Helvetica" w:hAnsi="Helvetica" w:cs="Helvetica"/>
          <w:sz w:val="22"/>
          <w:szCs w:val="22"/>
        </w:rPr>
        <w:t xml:space="preserve">the customer service and sales </w:t>
      </w:r>
      <w:proofErr w:type="gramStart"/>
      <w:r w:rsidRPr="00301379">
        <w:rPr>
          <w:rFonts w:ascii="Helvetica" w:hAnsi="Helvetica" w:cs="Helvetica"/>
          <w:sz w:val="22"/>
          <w:szCs w:val="22"/>
        </w:rPr>
        <w:t>operations</w:t>
      </w:r>
      <w:proofErr w:type="gramEnd"/>
      <w:r w:rsidRPr="00301379">
        <w:rPr>
          <w:rFonts w:ascii="Helvetica" w:hAnsi="Helvetica" w:cs="Helvetica"/>
          <w:sz w:val="22"/>
          <w:szCs w:val="22"/>
        </w:rPr>
        <w:t xml:space="preserve"> function, ensuring the delivery of a high quality, efficient and customer-focused service. </w:t>
      </w:r>
    </w:p>
    <w:p w14:paraId="552C5E4E" w14:textId="77777777" w:rsidR="00244B65" w:rsidRPr="00301379" w:rsidRDefault="00244B65" w:rsidP="004C69E2">
      <w:pPr>
        <w:rPr>
          <w:rFonts w:ascii="Helvetica" w:hAnsi="Helvetica" w:cs="Helvetica"/>
          <w:sz w:val="22"/>
          <w:szCs w:val="22"/>
        </w:rPr>
      </w:pPr>
    </w:p>
    <w:p w14:paraId="1E3E45FA" w14:textId="77777777" w:rsidR="004C69E2" w:rsidRPr="00301379" w:rsidRDefault="004C69E2" w:rsidP="004C69E2">
      <w:pPr>
        <w:rPr>
          <w:rFonts w:ascii="Helvetica" w:hAnsi="Helvetica" w:cs="Helvetica"/>
          <w:sz w:val="22"/>
          <w:szCs w:val="22"/>
        </w:rPr>
      </w:pPr>
      <w:r w:rsidRPr="00301379">
        <w:rPr>
          <w:rFonts w:ascii="Helvetica" w:hAnsi="Helvetica" w:cs="Helvetica"/>
          <w:sz w:val="22"/>
          <w:szCs w:val="22"/>
        </w:rPr>
        <w:t xml:space="preserve">The role is responsible for managing and developing the team, driving performance against key KPIs and maintaining strong relationships with customers and external partners. </w:t>
      </w:r>
    </w:p>
    <w:p w14:paraId="237BDBA4" w14:textId="77777777" w:rsidR="00D11DB5" w:rsidRPr="00301379" w:rsidRDefault="00D11DB5" w:rsidP="00D11DB5">
      <w:pPr>
        <w:rPr>
          <w:rFonts w:ascii="Helvetica" w:hAnsi="Helvetica" w:cs="Helvetica"/>
          <w:sz w:val="22"/>
          <w:szCs w:val="22"/>
        </w:rPr>
      </w:pPr>
    </w:p>
    <w:p w14:paraId="6F3F32EF" w14:textId="77777777" w:rsidR="00D11DB5" w:rsidRPr="00301379" w:rsidRDefault="00D11DB5" w:rsidP="00D11DB5">
      <w:pPr>
        <w:rPr>
          <w:rFonts w:ascii="Helvetica" w:hAnsi="Helvetica" w:cs="Helvetica"/>
          <w:b/>
          <w:bCs/>
          <w:sz w:val="22"/>
          <w:szCs w:val="22"/>
        </w:rPr>
      </w:pPr>
    </w:p>
    <w:p w14:paraId="17A2BA2D" w14:textId="631672CE" w:rsidR="00D11DB5" w:rsidRPr="00301379" w:rsidRDefault="00D11DB5" w:rsidP="00D11DB5">
      <w:pPr>
        <w:rPr>
          <w:rFonts w:ascii="Helvetica" w:hAnsi="Helvetica" w:cs="Helvetica"/>
          <w:b/>
          <w:bCs/>
          <w:sz w:val="22"/>
          <w:szCs w:val="22"/>
        </w:rPr>
      </w:pPr>
      <w:r w:rsidRPr="00301379">
        <w:rPr>
          <w:rFonts w:ascii="Helvetica" w:hAnsi="Helvetica" w:cs="Helvetica"/>
          <w:b/>
          <w:bCs/>
          <w:sz w:val="22"/>
          <w:szCs w:val="22"/>
        </w:rPr>
        <w:t>What you’ll be doing:</w:t>
      </w:r>
    </w:p>
    <w:p w14:paraId="37614B96" w14:textId="77777777" w:rsidR="00D11DB5" w:rsidRPr="00301379" w:rsidRDefault="00D11DB5" w:rsidP="00D11DB5">
      <w:pPr>
        <w:rPr>
          <w:rFonts w:ascii="Helvetica" w:hAnsi="Helvetica" w:cs="Helvetica"/>
          <w:sz w:val="22"/>
          <w:szCs w:val="22"/>
        </w:rPr>
      </w:pPr>
    </w:p>
    <w:p w14:paraId="44B71170" w14:textId="77777777" w:rsidR="00E17559" w:rsidRDefault="00E17559" w:rsidP="00E17559">
      <w:pPr>
        <w:rPr>
          <w:rFonts w:ascii="Helvetica" w:hAnsi="Helvetica" w:cs="Helvetica"/>
          <w:b/>
          <w:bCs/>
          <w:iCs/>
          <w:sz w:val="22"/>
          <w:szCs w:val="22"/>
        </w:rPr>
      </w:pPr>
      <w:r w:rsidRPr="00301379">
        <w:rPr>
          <w:rFonts w:ascii="Helvetica" w:hAnsi="Helvetica" w:cs="Helvetica"/>
          <w:b/>
          <w:bCs/>
          <w:iCs/>
          <w:sz w:val="22"/>
          <w:szCs w:val="22"/>
        </w:rPr>
        <w:t>Leadership &amp; Team Management</w:t>
      </w:r>
    </w:p>
    <w:p w14:paraId="2C6E34E0" w14:textId="77777777" w:rsidR="00E368CB" w:rsidRPr="00301379" w:rsidRDefault="00E368CB" w:rsidP="00E17559">
      <w:pPr>
        <w:rPr>
          <w:rFonts w:ascii="Helvetica" w:hAnsi="Helvetica" w:cs="Helvetica"/>
          <w:b/>
          <w:bCs/>
          <w:iCs/>
          <w:sz w:val="22"/>
          <w:szCs w:val="22"/>
        </w:rPr>
      </w:pPr>
    </w:p>
    <w:p w14:paraId="3E24DCA4" w14:textId="77777777" w:rsidR="00E17559" w:rsidRPr="00301379" w:rsidRDefault="00E17559" w:rsidP="00E17559">
      <w:pPr>
        <w:numPr>
          <w:ilvl w:val="0"/>
          <w:numId w:val="50"/>
        </w:numPr>
        <w:rPr>
          <w:rFonts w:ascii="Helvetica" w:hAnsi="Helvetica" w:cs="Helvetica"/>
          <w:iCs/>
          <w:sz w:val="22"/>
          <w:szCs w:val="22"/>
        </w:rPr>
      </w:pPr>
      <w:r w:rsidRPr="00301379">
        <w:rPr>
          <w:rFonts w:ascii="Helvetica" w:hAnsi="Helvetica" w:cs="Helvetica"/>
          <w:iCs/>
          <w:sz w:val="22"/>
          <w:szCs w:val="22"/>
        </w:rPr>
        <w:t>Line manager responsibilities for the Customer Service Agents including, but not limited to, conducting Performance Reviews, informal disciplinaries and probation reviews.</w:t>
      </w:r>
    </w:p>
    <w:p w14:paraId="27314916" w14:textId="77777777" w:rsidR="00E17559" w:rsidRPr="00301379" w:rsidRDefault="00E17559" w:rsidP="00E17559">
      <w:pPr>
        <w:numPr>
          <w:ilvl w:val="0"/>
          <w:numId w:val="50"/>
        </w:numPr>
        <w:rPr>
          <w:rFonts w:ascii="Helvetica" w:hAnsi="Helvetica" w:cs="Helvetica"/>
          <w:iCs/>
          <w:sz w:val="22"/>
          <w:szCs w:val="22"/>
        </w:rPr>
      </w:pPr>
      <w:r w:rsidRPr="00301379">
        <w:rPr>
          <w:rFonts w:ascii="Helvetica" w:hAnsi="Helvetica" w:cs="Helvetica"/>
          <w:iCs/>
          <w:sz w:val="22"/>
          <w:szCs w:val="22"/>
        </w:rPr>
        <w:t>Mentoring, coaching and development of the Customer Service Agents.</w:t>
      </w:r>
    </w:p>
    <w:p w14:paraId="28CD8BBD" w14:textId="77777777" w:rsidR="00E17559" w:rsidRPr="00301379" w:rsidRDefault="00E17559" w:rsidP="00E17559">
      <w:pPr>
        <w:numPr>
          <w:ilvl w:val="0"/>
          <w:numId w:val="50"/>
        </w:numPr>
        <w:rPr>
          <w:rFonts w:ascii="Helvetica" w:hAnsi="Helvetica" w:cs="Helvetica"/>
          <w:iCs/>
          <w:sz w:val="22"/>
          <w:szCs w:val="22"/>
        </w:rPr>
      </w:pPr>
      <w:r w:rsidRPr="00301379">
        <w:rPr>
          <w:rFonts w:ascii="Helvetica" w:hAnsi="Helvetica" w:cs="Helvetica"/>
          <w:sz w:val="22"/>
          <w:szCs w:val="22"/>
        </w:rPr>
        <w:t>Oversee all aspects of staff recruitment, development &amp; retention.</w:t>
      </w:r>
    </w:p>
    <w:p w14:paraId="707694B8" w14:textId="77777777" w:rsidR="00E17559" w:rsidRPr="00301379" w:rsidRDefault="00E17559" w:rsidP="00E17559">
      <w:pPr>
        <w:numPr>
          <w:ilvl w:val="0"/>
          <w:numId w:val="50"/>
        </w:numPr>
        <w:rPr>
          <w:rFonts w:ascii="Helvetica" w:hAnsi="Helvetica" w:cs="Helvetica"/>
          <w:iCs/>
          <w:sz w:val="22"/>
          <w:szCs w:val="22"/>
        </w:rPr>
      </w:pPr>
      <w:r w:rsidRPr="00301379">
        <w:rPr>
          <w:rFonts w:ascii="Helvetica" w:hAnsi="Helvetica" w:cs="Helvetica"/>
          <w:iCs/>
          <w:sz w:val="22"/>
          <w:szCs w:val="22"/>
        </w:rPr>
        <w:t>Lead, coach &amp; mentor our customer service team</w:t>
      </w:r>
    </w:p>
    <w:p w14:paraId="1034467D" w14:textId="77777777" w:rsidR="00E17559" w:rsidRPr="00301379" w:rsidRDefault="00E17559" w:rsidP="00E17559">
      <w:pPr>
        <w:numPr>
          <w:ilvl w:val="0"/>
          <w:numId w:val="50"/>
        </w:numPr>
        <w:rPr>
          <w:rFonts w:ascii="Helvetica" w:hAnsi="Helvetica" w:cs="Helvetica"/>
          <w:iCs/>
          <w:sz w:val="22"/>
          <w:szCs w:val="22"/>
        </w:rPr>
      </w:pPr>
      <w:r w:rsidRPr="00301379">
        <w:rPr>
          <w:rFonts w:ascii="Helvetica" w:hAnsi="Helvetica" w:cs="Helvetica"/>
          <w:iCs/>
          <w:sz w:val="22"/>
          <w:szCs w:val="22"/>
        </w:rPr>
        <w:t>Foster a positive, collaborative, customer-centric culture based on continuous improvement</w:t>
      </w:r>
    </w:p>
    <w:p w14:paraId="27B0D900" w14:textId="44C20195" w:rsidR="00D11DB5" w:rsidRPr="00301379" w:rsidRDefault="00E17559" w:rsidP="00E17559">
      <w:pPr>
        <w:numPr>
          <w:ilvl w:val="0"/>
          <w:numId w:val="50"/>
        </w:numPr>
        <w:spacing w:line="360" w:lineRule="auto"/>
        <w:rPr>
          <w:rFonts w:ascii="Helvetica" w:hAnsi="Helvetica" w:cs="Helvetica"/>
          <w:sz w:val="22"/>
          <w:szCs w:val="22"/>
        </w:rPr>
      </w:pPr>
      <w:r w:rsidRPr="00301379">
        <w:rPr>
          <w:rFonts w:ascii="Helvetica" w:hAnsi="Helvetica" w:cs="Helvetica"/>
          <w:iCs/>
          <w:sz w:val="22"/>
          <w:szCs w:val="22"/>
        </w:rPr>
        <w:lastRenderedPageBreak/>
        <w:t>Be prepared to be hands on, this role requires leaders to lead by example</w:t>
      </w:r>
      <w:r w:rsidRPr="00301379">
        <w:rPr>
          <w:rFonts w:ascii="Helvetica" w:hAnsi="Helvetica" w:cs="Helvetica"/>
          <w:sz w:val="22"/>
          <w:szCs w:val="22"/>
        </w:rPr>
        <w:t>.</w:t>
      </w:r>
    </w:p>
    <w:p w14:paraId="7B2F89C7" w14:textId="77777777" w:rsidR="00D11DB5" w:rsidRPr="00301379" w:rsidRDefault="00D11DB5" w:rsidP="00D11DB5">
      <w:pPr>
        <w:rPr>
          <w:rFonts w:ascii="Helvetica" w:hAnsi="Helvetica" w:cs="Helvetica"/>
          <w:sz w:val="22"/>
          <w:szCs w:val="22"/>
        </w:rPr>
      </w:pPr>
    </w:p>
    <w:p w14:paraId="1A7895DF" w14:textId="77777777" w:rsidR="0064202D" w:rsidRDefault="0064202D" w:rsidP="0064202D">
      <w:pPr>
        <w:rPr>
          <w:rFonts w:ascii="Helvetica" w:hAnsi="Helvetica" w:cs="Helvetica"/>
          <w:b/>
          <w:bCs/>
          <w:iCs/>
          <w:sz w:val="22"/>
          <w:szCs w:val="22"/>
        </w:rPr>
      </w:pPr>
      <w:r w:rsidRPr="00301379">
        <w:rPr>
          <w:rFonts w:ascii="Helvetica" w:hAnsi="Helvetica" w:cs="Helvetica"/>
          <w:b/>
          <w:bCs/>
          <w:iCs/>
          <w:sz w:val="22"/>
          <w:szCs w:val="22"/>
        </w:rPr>
        <w:t xml:space="preserve">Customer Experience &amp; escalation handling </w:t>
      </w:r>
    </w:p>
    <w:p w14:paraId="50E3B107" w14:textId="77777777" w:rsidR="00E368CB" w:rsidRPr="00301379" w:rsidRDefault="00E368CB" w:rsidP="0064202D">
      <w:pPr>
        <w:rPr>
          <w:rFonts w:ascii="Helvetica" w:hAnsi="Helvetica" w:cs="Helvetica"/>
          <w:b/>
          <w:bCs/>
          <w:iCs/>
          <w:sz w:val="22"/>
          <w:szCs w:val="22"/>
        </w:rPr>
      </w:pPr>
    </w:p>
    <w:p w14:paraId="1F1A537F" w14:textId="77777777" w:rsidR="0064202D" w:rsidRPr="00301379" w:rsidRDefault="0064202D" w:rsidP="0064202D">
      <w:pPr>
        <w:numPr>
          <w:ilvl w:val="0"/>
          <w:numId w:val="52"/>
        </w:numPr>
        <w:rPr>
          <w:rFonts w:ascii="Helvetica" w:hAnsi="Helvetica" w:cs="Helvetica"/>
          <w:iCs/>
          <w:sz w:val="22"/>
          <w:szCs w:val="22"/>
        </w:rPr>
      </w:pPr>
      <w:r w:rsidRPr="00301379">
        <w:rPr>
          <w:rFonts w:ascii="Helvetica" w:hAnsi="Helvetica" w:cs="Helvetica"/>
          <w:iCs/>
          <w:sz w:val="22"/>
          <w:szCs w:val="22"/>
        </w:rPr>
        <w:t>Act as escalation point for complex or high impact customer issues</w:t>
      </w:r>
    </w:p>
    <w:p w14:paraId="5001ED8D" w14:textId="77777777" w:rsidR="0064202D" w:rsidRPr="00301379" w:rsidRDefault="0064202D" w:rsidP="0064202D">
      <w:pPr>
        <w:numPr>
          <w:ilvl w:val="0"/>
          <w:numId w:val="52"/>
        </w:numPr>
        <w:rPr>
          <w:rFonts w:ascii="Helvetica" w:hAnsi="Helvetica" w:cs="Helvetica"/>
          <w:iCs/>
          <w:sz w:val="22"/>
          <w:szCs w:val="22"/>
        </w:rPr>
      </w:pPr>
      <w:r w:rsidRPr="00301379">
        <w:rPr>
          <w:rFonts w:ascii="Helvetica" w:hAnsi="Helvetica" w:cs="Helvetica"/>
          <w:iCs/>
          <w:sz w:val="22"/>
          <w:szCs w:val="22"/>
        </w:rPr>
        <w:t>Ensure customer interactions consistently meet service standard &amp; brand values</w:t>
      </w:r>
    </w:p>
    <w:p w14:paraId="75031FD3" w14:textId="77777777" w:rsidR="0064202D" w:rsidRPr="00301379" w:rsidRDefault="0064202D" w:rsidP="0064202D">
      <w:pPr>
        <w:numPr>
          <w:ilvl w:val="0"/>
          <w:numId w:val="52"/>
        </w:numPr>
        <w:rPr>
          <w:rFonts w:ascii="Helvetica" w:hAnsi="Helvetica" w:cs="Helvetica"/>
          <w:iCs/>
          <w:sz w:val="22"/>
          <w:szCs w:val="22"/>
        </w:rPr>
      </w:pPr>
      <w:r w:rsidRPr="00301379">
        <w:rPr>
          <w:rFonts w:ascii="Helvetica" w:hAnsi="Helvetica" w:cs="Helvetica"/>
          <w:iCs/>
          <w:sz w:val="22"/>
          <w:szCs w:val="22"/>
        </w:rPr>
        <w:t xml:space="preserve">Analysis of customer feedback &amp; complaints to identify trends &amp; improvement opportunities </w:t>
      </w:r>
    </w:p>
    <w:p w14:paraId="4BD95653" w14:textId="77777777" w:rsidR="0064202D" w:rsidRPr="00301379" w:rsidRDefault="0064202D" w:rsidP="0064202D">
      <w:pPr>
        <w:numPr>
          <w:ilvl w:val="0"/>
          <w:numId w:val="52"/>
        </w:numPr>
        <w:rPr>
          <w:rFonts w:ascii="Helvetica" w:hAnsi="Helvetica" w:cs="Helvetica"/>
          <w:sz w:val="22"/>
          <w:szCs w:val="22"/>
        </w:rPr>
      </w:pPr>
      <w:r w:rsidRPr="00301379">
        <w:rPr>
          <w:rFonts w:ascii="Helvetica" w:hAnsi="Helvetica" w:cs="Helvetica"/>
          <w:sz w:val="22"/>
          <w:szCs w:val="22"/>
        </w:rPr>
        <w:t>Implement initiatives to enhance customer experience.</w:t>
      </w:r>
    </w:p>
    <w:p w14:paraId="5D8B06B6" w14:textId="3FD43A9C" w:rsidR="00D11DB5" w:rsidRPr="00301379" w:rsidRDefault="0064202D" w:rsidP="0064202D">
      <w:pPr>
        <w:numPr>
          <w:ilvl w:val="0"/>
          <w:numId w:val="52"/>
        </w:numPr>
        <w:rPr>
          <w:rFonts w:ascii="Helvetica" w:hAnsi="Helvetica" w:cs="Helvetica"/>
          <w:sz w:val="22"/>
          <w:szCs w:val="22"/>
        </w:rPr>
      </w:pPr>
      <w:r w:rsidRPr="00301379">
        <w:rPr>
          <w:rFonts w:ascii="Helvetica" w:hAnsi="Helvetica" w:cs="Helvetica"/>
          <w:sz w:val="22"/>
          <w:szCs w:val="22"/>
        </w:rPr>
        <w:t>Setting customer satisfaction targets &amp; working with the team to meet these.</w:t>
      </w:r>
    </w:p>
    <w:p w14:paraId="7E8F8F2E" w14:textId="77777777" w:rsidR="00D11DB5" w:rsidRPr="00301379" w:rsidRDefault="00D11DB5" w:rsidP="00D11DB5">
      <w:pPr>
        <w:rPr>
          <w:rFonts w:ascii="Helvetica" w:hAnsi="Helvetica" w:cs="Helvetica"/>
          <w:sz w:val="22"/>
          <w:szCs w:val="22"/>
        </w:rPr>
      </w:pPr>
    </w:p>
    <w:p w14:paraId="63B38668" w14:textId="77777777" w:rsidR="0064202D" w:rsidRPr="00301379" w:rsidRDefault="0064202D" w:rsidP="00D11DB5">
      <w:pPr>
        <w:rPr>
          <w:rFonts w:ascii="Helvetica" w:hAnsi="Helvetica" w:cs="Helvetica"/>
          <w:sz w:val="22"/>
          <w:szCs w:val="22"/>
        </w:rPr>
      </w:pPr>
    </w:p>
    <w:p w14:paraId="6E22A010" w14:textId="77777777" w:rsidR="00915B18" w:rsidRDefault="00915B18" w:rsidP="00915B18">
      <w:pPr>
        <w:tabs>
          <w:tab w:val="num" w:pos="720"/>
        </w:tabs>
        <w:rPr>
          <w:rFonts w:ascii="Helvetica" w:hAnsi="Helvetica" w:cs="Helvetica"/>
          <w:b/>
          <w:bCs/>
          <w:sz w:val="22"/>
          <w:szCs w:val="22"/>
        </w:rPr>
      </w:pPr>
      <w:r w:rsidRPr="00301379">
        <w:rPr>
          <w:rFonts w:ascii="Helvetica" w:hAnsi="Helvetica" w:cs="Helvetica"/>
          <w:b/>
          <w:bCs/>
          <w:sz w:val="22"/>
          <w:szCs w:val="22"/>
        </w:rPr>
        <w:t>Operational Management</w:t>
      </w:r>
    </w:p>
    <w:p w14:paraId="2B0D944D" w14:textId="77777777" w:rsidR="00E368CB" w:rsidRPr="00301379" w:rsidRDefault="00E368CB" w:rsidP="00915B18">
      <w:pPr>
        <w:tabs>
          <w:tab w:val="num" w:pos="720"/>
        </w:tabs>
        <w:rPr>
          <w:rFonts w:ascii="Helvetica" w:hAnsi="Helvetica" w:cs="Helvetica"/>
          <w:b/>
          <w:bCs/>
          <w:sz w:val="22"/>
          <w:szCs w:val="22"/>
        </w:rPr>
      </w:pPr>
    </w:p>
    <w:p w14:paraId="4163827E" w14:textId="77777777" w:rsidR="00915B18" w:rsidRPr="00301379" w:rsidRDefault="00915B18" w:rsidP="00915B18">
      <w:pPr>
        <w:numPr>
          <w:ilvl w:val="0"/>
          <w:numId w:val="52"/>
        </w:numPr>
        <w:rPr>
          <w:rFonts w:ascii="Helvetica" w:hAnsi="Helvetica" w:cs="Helvetica"/>
          <w:sz w:val="22"/>
          <w:szCs w:val="22"/>
        </w:rPr>
      </w:pPr>
      <w:r w:rsidRPr="00301379">
        <w:rPr>
          <w:rFonts w:ascii="Helvetica" w:hAnsi="Helvetica" w:cs="Helvetica"/>
          <w:sz w:val="22"/>
          <w:szCs w:val="22"/>
        </w:rPr>
        <w:t>Oversee day to day service operations across all channels (phone, email, websites)</w:t>
      </w:r>
    </w:p>
    <w:p w14:paraId="2191FF35" w14:textId="77777777" w:rsidR="00915B18" w:rsidRPr="00301379" w:rsidRDefault="00915B18" w:rsidP="00915B18">
      <w:pPr>
        <w:numPr>
          <w:ilvl w:val="0"/>
          <w:numId w:val="52"/>
        </w:numPr>
        <w:rPr>
          <w:rFonts w:ascii="Helvetica" w:hAnsi="Helvetica" w:cs="Helvetica"/>
          <w:sz w:val="22"/>
          <w:szCs w:val="22"/>
        </w:rPr>
      </w:pPr>
      <w:r w:rsidRPr="00301379">
        <w:rPr>
          <w:rFonts w:ascii="Helvetica" w:hAnsi="Helvetica" w:cs="Helvetica"/>
          <w:sz w:val="22"/>
          <w:szCs w:val="22"/>
        </w:rPr>
        <w:t>Ensure effective workforce planning, scheduling &amp; resource allocation</w:t>
      </w:r>
    </w:p>
    <w:p w14:paraId="78F84926" w14:textId="77777777" w:rsidR="00915B18" w:rsidRPr="00301379" w:rsidRDefault="00915B18" w:rsidP="00915B18">
      <w:pPr>
        <w:numPr>
          <w:ilvl w:val="0"/>
          <w:numId w:val="52"/>
        </w:numPr>
        <w:rPr>
          <w:rFonts w:ascii="Helvetica" w:hAnsi="Helvetica" w:cs="Helvetica"/>
          <w:sz w:val="22"/>
          <w:szCs w:val="22"/>
        </w:rPr>
      </w:pPr>
      <w:r w:rsidRPr="00301379">
        <w:rPr>
          <w:rFonts w:ascii="Helvetica" w:hAnsi="Helvetica" w:cs="Helvetica"/>
          <w:sz w:val="22"/>
          <w:szCs w:val="22"/>
        </w:rPr>
        <w:t>Maintain &amp; optimize service processes based around SOP’s policies &amp; workflows</w:t>
      </w:r>
    </w:p>
    <w:p w14:paraId="681B4025" w14:textId="77777777" w:rsidR="00915B18" w:rsidRPr="00301379" w:rsidRDefault="00915B18" w:rsidP="00915B18">
      <w:pPr>
        <w:numPr>
          <w:ilvl w:val="0"/>
          <w:numId w:val="52"/>
        </w:numPr>
        <w:rPr>
          <w:rFonts w:ascii="Helvetica" w:hAnsi="Helvetica" w:cs="Helvetica"/>
          <w:sz w:val="22"/>
          <w:szCs w:val="22"/>
        </w:rPr>
      </w:pPr>
      <w:r w:rsidRPr="00301379">
        <w:rPr>
          <w:rFonts w:ascii="Helvetica" w:hAnsi="Helvetica" w:cs="Helvetica"/>
          <w:sz w:val="22"/>
          <w:szCs w:val="22"/>
        </w:rPr>
        <w:t>Ensuring compliance with internal policies, data protection rules &amp; industry regulations</w:t>
      </w:r>
    </w:p>
    <w:p w14:paraId="3267EC58" w14:textId="77777777" w:rsidR="00915B18" w:rsidRPr="00301379" w:rsidRDefault="00915B18" w:rsidP="00915B18">
      <w:pPr>
        <w:numPr>
          <w:ilvl w:val="0"/>
          <w:numId w:val="52"/>
        </w:numPr>
        <w:rPr>
          <w:rFonts w:ascii="Helvetica" w:hAnsi="Helvetica" w:cs="Helvetica"/>
          <w:sz w:val="22"/>
          <w:szCs w:val="22"/>
        </w:rPr>
      </w:pPr>
      <w:r w:rsidRPr="00301379">
        <w:rPr>
          <w:rFonts w:ascii="Helvetica" w:hAnsi="Helvetica" w:cs="Helvetica"/>
          <w:sz w:val="22"/>
          <w:szCs w:val="22"/>
        </w:rPr>
        <w:t>Working with various suppliers to ensure their KPI’s are being met</w:t>
      </w:r>
    </w:p>
    <w:p w14:paraId="2462F802" w14:textId="517FE458" w:rsidR="00E201B8" w:rsidRPr="00301379" w:rsidRDefault="00915B18" w:rsidP="00915B18">
      <w:pPr>
        <w:numPr>
          <w:ilvl w:val="0"/>
          <w:numId w:val="52"/>
        </w:numPr>
        <w:rPr>
          <w:rFonts w:ascii="Helvetica" w:hAnsi="Helvetica" w:cs="Helvetica"/>
          <w:sz w:val="22"/>
          <w:szCs w:val="22"/>
        </w:rPr>
      </w:pPr>
      <w:r w:rsidRPr="00301379">
        <w:rPr>
          <w:rFonts w:ascii="Helvetica" w:hAnsi="Helvetica" w:cs="Helvetica"/>
          <w:sz w:val="22"/>
          <w:szCs w:val="22"/>
        </w:rPr>
        <w:t>Managing stock levels in external stores</w:t>
      </w:r>
    </w:p>
    <w:p w14:paraId="31F0C631" w14:textId="77777777" w:rsidR="00915B18" w:rsidRPr="00301379" w:rsidRDefault="00915B18" w:rsidP="00915B18">
      <w:pPr>
        <w:rPr>
          <w:rFonts w:ascii="Helvetica" w:hAnsi="Helvetica" w:cs="Helvetica"/>
          <w:sz w:val="22"/>
          <w:szCs w:val="22"/>
        </w:rPr>
      </w:pPr>
    </w:p>
    <w:p w14:paraId="20A1E348" w14:textId="77777777" w:rsidR="00915B18" w:rsidRPr="00301379" w:rsidRDefault="00915B18" w:rsidP="00915B18">
      <w:pPr>
        <w:rPr>
          <w:rFonts w:ascii="Helvetica" w:hAnsi="Helvetica" w:cs="Helvetica"/>
          <w:sz w:val="22"/>
          <w:szCs w:val="22"/>
        </w:rPr>
      </w:pPr>
    </w:p>
    <w:p w14:paraId="6F9FBEA5" w14:textId="77777777" w:rsidR="00E21130" w:rsidRDefault="00E21130" w:rsidP="00E21130">
      <w:pPr>
        <w:tabs>
          <w:tab w:val="num" w:pos="720"/>
        </w:tabs>
        <w:rPr>
          <w:rFonts w:ascii="Helvetica" w:hAnsi="Helvetica" w:cs="Helvetica"/>
          <w:b/>
          <w:bCs/>
          <w:sz w:val="22"/>
          <w:szCs w:val="22"/>
        </w:rPr>
      </w:pPr>
      <w:r w:rsidRPr="00301379">
        <w:rPr>
          <w:rFonts w:ascii="Helvetica" w:hAnsi="Helvetica" w:cs="Helvetica"/>
          <w:b/>
          <w:bCs/>
          <w:sz w:val="22"/>
          <w:szCs w:val="22"/>
        </w:rPr>
        <w:t xml:space="preserve">Performance monitoring &amp; reporting </w:t>
      </w:r>
    </w:p>
    <w:p w14:paraId="20B411B4" w14:textId="77777777" w:rsidR="00E368CB" w:rsidRPr="00301379" w:rsidRDefault="00E368CB" w:rsidP="00E21130">
      <w:pPr>
        <w:tabs>
          <w:tab w:val="num" w:pos="720"/>
        </w:tabs>
        <w:rPr>
          <w:rFonts w:ascii="Helvetica" w:hAnsi="Helvetica" w:cs="Helvetica"/>
          <w:b/>
          <w:bCs/>
          <w:sz w:val="22"/>
          <w:szCs w:val="22"/>
        </w:rPr>
      </w:pPr>
    </w:p>
    <w:p w14:paraId="5E61A372" w14:textId="77777777" w:rsidR="00E21130" w:rsidRPr="00301379" w:rsidRDefault="00E21130" w:rsidP="00E21130">
      <w:pPr>
        <w:numPr>
          <w:ilvl w:val="0"/>
          <w:numId w:val="52"/>
        </w:numPr>
        <w:rPr>
          <w:rFonts w:ascii="Helvetica" w:hAnsi="Helvetica" w:cs="Helvetica"/>
          <w:sz w:val="22"/>
          <w:szCs w:val="22"/>
        </w:rPr>
      </w:pPr>
      <w:r w:rsidRPr="00301379">
        <w:rPr>
          <w:rFonts w:ascii="Helvetica" w:hAnsi="Helvetica" w:cs="Helvetica"/>
          <w:sz w:val="22"/>
          <w:szCs w:val="22"/>
        </w:rPr>
        <w:t>Managing &amp; reporting KPIS</w:t>
      </w:r>
    </w:p>
    <w:p w14:paraId="4EC9F48C" w14:textId="77777777" w:rsidR="00DC0412" w:rsidRPr="00301379" w:rsidRDefault="00E21130" w:rsidP="00E21130">
      <w:pPr>
        <w:numPr>
          <w:ilvl w:val="0"/>
          <w:numId w:val="52"/>
        </w:numPr>
        <w:rPr>
          <w:rFonts w:ascii="Helvetica" w:hAnsi="Helvetica" w:cs="Helvetica"/>
          <w:sz w:val="22"/>
          <w:szCs w:val="22"/>
        </w:rPr>
      </w:pPr>
      <w:r w:rsidRPr="00301379">
        <w:rPr>
          <w:rFonts w:ascii="Helvetica" w:hAnsi="Helvetica" w:cs="Helvetica"/>
          <w:sz w:val="22"/>
          <w:szCs w:val="22"/>
        </w:rPr>
        <w:t>Identify issues affecting service quality &amp; implement corrective actions</w:t>
      </w:r>
    </w:p>
    <w:p w14:paraId="72775F4B" w14:textId="2E034710" w:rsidR="00915B18" w:rsidRPr="00301379" w:rsidRDefault="00E21130" w:rsidP="00E21130">
      <w:pPr>
        <w:numPr>
          <w:ilvl w:val="0"/>
          <w:numId w:val="52"/>
        </w:numPr>
        <w:rPr>
          <w:rFonts w:ascii="Helvetica" w:hAnsi="Helvetica" w:cs="Helvetica"/>
          <w:sz w:val="22"/>
          <w:szCs w:val="22"/>
        </w:rPr>
      </w:pPr>
      <w:r w:rsidRPr="00301379">
        <w:rPr>
          <w:rFonts w:ascii="Helvetica" w:hAnsi="Helvetica" w:cs="Helvetica"/>
          <w:sz w:val="22"/>
          <w:szCs w:val="22"/>
        </w:rPr>
        <w:t>Use data insights to drive continuous improvement initiatives.</w:t>
      </w:r>
    </w:p>
    <w:p w14:paraId="77EE4789" w14:textId="77777777" w:rsidR="00E21130" w:rsidRPr="00301379" w:rsidRDefault="00E21130" w:rsidP="00E21130">
      <w:pPr>
        <w:rPr>
          <w:rFonts w:ascii="Helvetica" w:hAnsi="Helvetica" w:cs="Helvetica"/>
          <w:sz w:val="22"/>
          <w:szCs w:val="22"/>
        </w:rPr>
      </w:pPr>
    </w:p>
    <w:p w14:paraId="571AB79E" w14:textId="77777777" w:rsidR="00DC0412" w:rsidRDefault="00DC0412" w:rsidP="00DC0412">
      <w:pPr>
        <w:tabs>
          <w:tab w:val="num" w:pos="720"/>
        </w:tabs>
        <w:rPr>
          <w:rFonts w:ascii="Helvetica" w:hAnsi="Helvetica" w:cs="Helvetica"/>
          <w:b/>
          <w:bCs/>
          <w:sz w:val="22"/>
          <w:szCs w:val="22"/>
        </w:rPr>
      </w:pPr>
      <w:r w:rsidRPr="00301379">
        <w:rPr>
          <w:rFonts w:ascii="Helvetica" w:hAnsi="Helvetica" w:cs="Helvetica"/>
          <w:b/>
          <w:bCs/>
          <w:sz w:val="22"/>
          <w:szCs w:val="22"/>
        </w:rPr>
        <w:t>Strategic planning &amp; cross-functional collaboration</w:t>
      </w:r>
    </w:p>
    <w:p w14:paraId="15A1C112" w14:textId="77777777" w:rsidR="00E368CB" w:rsidRPr="00301379" w:rsidRDefault="00E368CB" w:rsidP="00DC0412">
      <w:pPr>
        <w:tabs>
          <w:tab w:val="num" w:pos="720"/>
        </w:tabs>
        <w:rPr>
          <w:rFonts w:ascii="Helvetica" w:hAnsi="Helvetica" w:cs="Helvetica"/>
          <w:b/>
          <w:bCs/>
          <w:sz w:val="22"/>
          <w:szCs w:val="22"/>
        </w:rPr>
      </w:pPr>
    </w:p>
    <w:p w14:paraId="37031199" w14:textId="77777777" w:rsidR="00DC0412" w:rsidRPr="00301379" w:rsidRDefault="00DC0412" w:rsidP="00DC0412">
      <w:pPr>
        <w:numPr>
          <w:ilvl w:val="0"/>
          <w:numId w:val="52"/>
        </w:numPr>
        <w:rPr>
          <w:rFonts w:ascii="Helvetica" w:hAnsi="Helvetica" w:cs="Helvetica"/>
          <w:sz w:val="22"/>
          <w:szCs w:val="22"/>
        </w:rPr>
      </w:pPr>
      <w:r w:rsidRPr="00301379">
        <w:rPr>
          <w:rFonts w:ascii="Helvetica" w:hAnsi="Helvetica" w:cs="Helvetica"/>
          <w:sz w:val="22"/>
          <w:szCs w:val="22"/>
        </w:rPr>
        <w:t>Review current &amp; ensure relevant processes, protocols &amp; guidance are in place to deliver an efficient &amp; effective service</w:t>
      </w:r>
    </w:p>
    <w:p w14:paraId="0BC6F553" w14:textId="77777777" w:rsidR="00DC0412" w:rsidRPr="00301379" w:rsidRDefault="00DC0412" w:rsidP="00DC0412">
      <w:pPr>
        <w:numPr>
          <w:ilvl w:val="0"/>
          <w:numId w:val="52"/>
        </w:numPr>
        <w:rPr>
          <w:rFonts w:ascii="Helvetica" w:hAnsi="Helvetica" w:cs="Helvetica"/>
          <w:sz w:val="22"/>
          <w:szCs w:val="22"/>
        </w:rPr>
      </w:pPr>
      <w:r w:rsidRPr="00301379">
        <w:rPr>
          <w:rFonts w:ascii="Helvetica" w:hAnsi="Helvetica" w:cs="Helvetica"/>
          <w:sz w:val="22"/>
          <w:szCs w:val="22"/>
        </w:rPr>
        <w:t>Supporting accounts department with debt collection</w:t>
      </w:r>
    </w:p>
    <w:p w14:paraId="6ABE235A" w14:textId="77777777" w:rsidR="00DC0412" w:rsidRPr="00301379" w:rsidRDefault="00DC0412" w:rsidP="00DC0412">
      <w:pPr>
        <w:numPr>
          <w:ilvl w:val="0"/>
          <w:numId w:val="52"/>
        </w:numPr>
        <w:rPr>
          <w:rFonts w:ascii="Helvetica" w:hAnsi="Helvetica" w:cs="Helvetica"/>
          <w:sz w:val="22"/>
          <w:szCs w:val="22"/>
        </w:rPr>
      </w:pPr>
      <w:r w:rsidRPr="00301379">
        <w:rPr>
          <w:rFonts w:ascii="Helvetica" w:hAnsi="Helvetica" w:cs="Helvetica"/>
          <w:sz w:val="22"/>
          <w:szCs w:val="22"/>
        </w:rPr>
        <w:t>Collaborate with sales, operations, accounts &amp; other teams to improve customer experience &amp; resolve systemic issues.</w:t>
      </w:r>
    </w:p>
    <w:p w14:paraId="67FDE082" w14:textId="77777777" w:rsidR="00DC0412" w:rsidRPr="00301379" w:rsidRDefault="00DC0412" w:rsidP="00DC0412">
      <w:pPr>
        <w:numPr>
          <w:ilvl w:val="0"/>
          <w:numId w:val="52"/>
        </w:numPr>
        <w:rPr>
          <w:rFonts w:ascii="Helvetica" w:hAnsi="Helvetica" w:cs="Helvetica"/>
          <w:sz w:val="22"/>
          <w:szCs w:val="22"/>
        </w:rPr>
      </w:pPr>
      <w:r w:rsidRPr="00301379">
        <w:rPr>
          <w:rFonts w:ascii="Helvetica" w:hAnsi="Helvetica" w:cs="Helvetica"/>
          <w:sz w:val="22"/>
          <w:szCs w:val="22"/>
        </w:rPr>
        <w:t>Manage &amp; implement customer service systems such as payment platforms &amp; Sage.</w:t>
      </w:r>
    </w:p>
    <w:p w14:paraId="7D8C108B" w14:textId="78802AFB" w:rsidR="00E21130" w:rsidRPr="00301379" w:rsidRDefault="00DC0412" w:rsidP="00DC0412">
      <w:pPr>
        <w:numPr>
          <w:ilvl w:val="0"/>
          <w:numId w:val="52"/>
        </w:numPr>
        <w:rPr>
          <w:rFonts w:ascii="Helvetica" w:hAnsi="Helvetica" w:cs="Helvetica"/>
          <w:sz w:val="22"/>
          <w:szCs w:val="22"/>
        </w:rPr>
      </w:pPr>
      <w:r w:rsidRPr="00301379">
        <w:rPr>
          <w:rFonts w:ascii="Helvetica" w:hAnsi="Helvetica" w:cs="Helvetica"/>
          <w:sz w:val="22"/>
          <w:szCs w:val="22"/>
        </w:rPr>
        <w:t>Lead / support departmental projects</w:t>
      </w:r>
    </w:p>
    <w:p w14:paraId="6C2D60A9" w14:textId="77777777" w:rsidR="00915B18" w:rsidRPr="00301379" w:rsidRDefault="00915B18" w:rsidP="00915B18">
      <w:pPr>
        <w:rPr>
          <w:rFonts w:ascii="Helvetica" w:hAnsi="Helvetica" w:cs="Helvetica"/>
          <w:sz w:val="22"/>
          <w:szCs w:val="22"/>
        </w:rPr>
      </w:pPr>
    </w:p>
    <w:p w14:paraId="3846E1E1" w14:textId="77777777" w:rsidR="00915B18" w:rsidRPr="00301379" w:rsidRDefault="00915B18" w:rsidP="00915B18">
      <w:pPr>
        <w:rPr>
          <w:rFonts w:ascii="Helvetica" w:hAnsi="Helvetica" w:cs="Helvetica"/>
          <w:sz w:val="22"/>
          <w:szCs w:val="22"/>
        </w:rPr>
      </w:pPr>
    </w:p>
    <w:p w14:paraId="735D567B" w14:textId="77777777" w:rsidR="00D11DB5" w:rsidRPr="00301379" w:rsidRDefault="00D11DB5" w:rsidP="00D11DB5">
      <w:pPr>
        <w:rPr>
          <w:rFonts w:ascii="Helvetica" w:hAnsi="Helvetica" w:cs="Helvetica"/>
          <w:b/>
          <w:bCs/>
          <w:sz w:val="22"/>
          <w:szCs w:val="22"/>
        </w:rPr>
      </w:pPr>
      <w:r w:rsidRPr="00301379">
        <w:rPr>
          <w:rFonts w:ascii="Helvetica" w:hAnsi="Helvetica" w:cs="Helvetica"/>
          <w:b/>
          <w:bCs/>
          <w:sz w:val="22"/>
          <w:szCs w:val="22"/>
        </w:rPr>
        <w:t>What we’re looking for:</w:t>
      </w:r>
    </w:p>
    <w:p w14:paraId="55D613F2" w14:textId="77777777" w:rsidR="00B357B1" w:rsidRPr="00301379" w:rsidRDefault="00B357B1" w:rsidP="00D11DB5">
      <w:pPr>
        <w:rPr>
          <w:rFonts w:ascii="Helvetica" w:hAnsi="Helvetica" w:cs="Helvetica"/>
          <w:sz w:val="22"/>
          <w:szCs w:val="22"/>
        </w:rPr>
      </w:pPr>
    </w:p>
    <w:p w14:paraId="309E67E6" w14:textId="7A2E385F" w:rsidR="00B357B1" w:rsidRPr="00301379" w:rsidRDefault="00B357B1" w:rsidP="00B357B1">
      <w:pPr>
        <w:numPr>
          <w:ilvl w:val="0"/>
          <w:numId w:val="51"/>
        </w:numPr>
        <w:rPr>
          <w:rFonts w:ascii="Helvetica" w:hAnsi="Helvetica" w:cs="Helvetica"/>
          <w:bCs/>
          <w:sz w:val="22"/>
          <w:szCs w:val="22"/>
        </w:rPr>
      </w:pPr>
      <w:r w:rsidRPr="00301379">
        <w:rPr>
          <w:rFonts w:ascii="Helvetica" w:hAnsi="Helvetica" w:cs="Helvetica"/>
          <w:bCs/>
          <w:sz w:val="22"/>
          <w:szCs w:val="22"/>
        </w:rPr>
        <w:t>Experience managing customer service teams</w:t>
      </w:r>
    </w:p>
    <w:p w14:paraId="66E0B576" w14:textId="77777777" w:rsidR="00B357B1" w:rsidRPr="00301379" w:rsidRDefault="00B357B1" w:rsidP="00B357B1">
      <w:pPr>
        <w:ind w:left="720"/>
        <w:rPr>
          <w:rFonts w:ascii="Helvetica" w:hAnsi="Helvetica" w:cs="Helvetica"/>
          <w:bCs/>
          <w:sz w:val="22"/>
          <w:szCs w:val="22"/>
        </w:rPr>
      </w:pPr>
    </w:p>
    <w:p w14:paraId="5ECB96EE" w14:textId="74C12467" w:rsidR="00D11DB5" w:rsidRPr="00301379" w:rsidRDefault="006D3B8F" w:rsidP="00D11DB5">
      <w:pPr>
        <w:numPr>
          <w:ilvl w:val="0"/>
          <w:numId w:val="51"/>
        </w:numPr>
        <w:spacing w:line="360" w:lineRule="auto"/>
        <w:rPr>
          <w:rFonts w:ascii="Helvetica" w:hAnsi="Helvetica" w:cs="Helvetica"/>
          <w:sz w:val="22"/>
          <w:szCs w:val="22"/>
        </w:rPr>
      </w:pPr>
      <w:r w:rsidRPr="00301379">
        <w:rPr>
          <w:rFonts w:ascii="Helvetica" w:hAnsi="Helvetica" w:cs="Helvetica"/>
          <w:sz w:val="22"/>
          <w:szCs w:val="22"/>
        </w:rPr>
        <w:t>Previous e</w:t>
      </w:r>
      <w:r w:rsidR="00D11DB5" w:rsidRPr="00301379">
        <w:rPr>
          <w:rFonts w:ascii="Helvetica" w:hAnsi="Helvetica" w:cs="Helvetica"/>
          <w:sz w:val="22"/>
          <w:szCs w:val="22"/>
        </w:rPr>
        <w:t>xperience with Sage</w:t>
      </w:r>
    </w:p>
    <w:p w14:paraId="2B171690" w14:textId="77777777" w:rsidR="00301379" w:rsidRPr="00301379" w:rsidRDefault="00301379" w:rsidP="00301379">
      <w:pPr>
        <w:numPr>
          <w:ilvl w:val="0"/>
          <w:numId w:val="51"/>
        </w:numPr>
        <w:rPr>
          <w:rFonts w:ascii="Helvetica" w:hAnsi="Helvetica" w:cs="Helvetica"/>
          <w:bCs/>
          <w:sz w:val="22"/>
          <w:szCs w:val="22"/>
        </w:rPr>
      </w:pPr>
      <w:r w:rsidRPr="00301379">
        <w:rPr>
          <w:rFonts w:ascii="Helvetica" w:hAnsi="Helvetica" w:cs="Helvetica"/>
          <w:bCs/>
          <w:sz w:val="22"/>
          <w:szCs w:val="22"/>
        </w:rPr>
        <w:t>Strong Written &amp; verbal communication</w:t>
      </w:r>
    </w:p>
    <w:p w14:paraId="2FC96C14" w14:textId="77777777" w:rsidR="00301379" w:rsidRPr="00301379" w:rsidRDefault="00301379" w:rsidP="00301379">
      <w:pPr>
        <w:tabs>
          <w:tab w:val="left" w:pos="720"/>
        </w:tabs>
        <w:ind w:left="720"/>
        <w:rPr>
          <w:rFonts w:ascii="Helvetica" w:hAnsi="Helvetica" w:cs="Helvetica"/>
          <w:bCs/>
          <w:sz w:val="22"/>
          <w:szCs w:val="22"/>
        </w:rPr>
      </w:pPr>
    </w:p>
    <w:p w14:paraId="5D4405F8" w14:textId="77777777" w:rsidR="00301379" w:rsidRPr="00301379" w:rsidRDefault="00301379" w:rsidP="00301379">
      <w:pPr>
        <w:numPr>
          <w:ilvl w:val="0"/>
          <w:numId w:val="51"/>
        </w:numPr>
        <w:rPr>
          <w:rFonts w:ascii="Helvetica" w:hAnsi="Helvetica" w:cs="Helvetica"/>
          <w:bCs/>
          <w:sz w:val="22"/>
          <w:szCs w:val="22"/>
        </w:rPr>
      </w:pPr>
      <w:r w:rsidRPr="00301379">
        <w:rPr>
          <w:rFonts w:ascii="Helvetica" w:hAnsi="Helvetica" w:cs="Helvetica"/>
          <w:bCs/>
          <w:sz w:val="22"/>
          <w:szCs w:val="22"/>
        </w:rPr>
        <w:t>Organized, Proactive &amp; ability to manage multiple projects.</w:t>
      </w:r>
    </w:p>
    <w:p w14:paraId="15A5D89B" w14:textId="77777777" w:rsidR="00301379" w:rsidRPr="00301379" w:rsidRDefault="00301379" w:rsidP="00301379">
      <w:pPr>
        <w:tabs>
          <w:tab w:val="left" w:pos="720"/>
        </w:tabs>
        <w:rPr>
          <w:rFonts w:ascii="Helvetica" w:hAnsi="Helvetica" w:cs="Helvetica"/>
          <w:bCs/>
          <w:sz w:val="22"/>
          <w:szCs w:val="22"/>
        </w:rPr>
      </w:pPr>
    </w:p>
    <w:p w14:paraId="16738029" w14:textId="77777777" w:rsidR="00301379" w:rsidRPr="00301379" w:rsidRDefault="00301379" w:rsidP="00301379">
      <w:pPr>
        <w:numPr>
          <w:ilvl w:val="0"/>
          <w:numId w:val="51"/>
        </w:numPr>
        <w:rPr>
          <w:rFonts w:ascii="Helvetica" w:hAnsi="Helvetica" w:cs="Helvetica"/>
          <w:bCs/>
          <w:sz w:val="22"/>
          <w:szCs w:val="22"/>
        </w:rPr>
      </w:pPr>
      <w:r w:rsidRPr="00301379">
        <w:rPr>
          <w:rFonts w:ascii="Helvetica" w:hAnsi="Helvetica" w:cs="Helvetica"/>
          <w:bCs/>
          <w:sz w:val="22"/>
          <w:szCs w:val="22"/>
        </w:rPr>
        <w:t>Solid organizational skills</w:t>
      </w:r>
    </w:p>
    <w:p w14:paraId="6808742B" w14:textId="77777777" w:rsidR="00301379" w:rsidRPr="00301379" w:rsidRDefault="00301379" w:rsidP="00301379">
      <w:pPr>
        <w:tabs>
          <w:tab w:val="left" w:pos="720"/>
        </w:tabs>
        <w:rPr>
          <w:rFonts w:ascii="Helvetica" w:hAnsi="Helvetica" w:cs="Helvetica"/>
          <w:bCs/>
          <w:sz w:val="22"/>
          <w:szCs w:val="22"/>
        </w:rPr>
      </w:pPr>
    </w:p>
    <w:p w14:paraId="275D7635" w14:textId="77777777" w:rsidR="00301379" w:rsidRPr="00301379" w:rsidRDefault="00301379" w:rsidP="00301379">
      <w:pPr>
        <w:numPr>
          <w:ilvl w:val="0"/>
          <w:numId w:val="51"/>
        </w:numPr>
        <w:rPr>
          <w:rFonts w:ascii="Helvetica" w:hAnsi="Helvetica" w:cs="Helvetica"/>
          <w:bCs/>
          <w:sz w:val="22"/>
          <w:szCs w:val="22"/>
        </w:rPr>
      </w:pPr>
      <w:r w:rsidRPr="00301379">
        <w:rPr>
          <w:rFonts w:ascii="Helvetica" w:hAnsi="Helvetica" w:cs="Helvetica"/>
          <w:bCs/>
          <w:sz w:val="22"/>
          <w:szCs w:val="22"/>
        </w:rPr>
        <w:lastRenderedPageBreak/>
        <w:t>Exceptional communication skills with the ability to foster strong supplier relationships</w:t>
      </w:r>
    </w:p>
    <w:p w14:paraId="478C87E6" w14:textId="77777777" w:rsidR="00301379" w:rsidRPr="00301379" w:rsidRDefault="00301379" w:rsidP="00301379">
      <w:pPr>
        <w:tabs>
          <w:tab w:val="left" w:pos="720"/>
        </w:tabs>
        <w:rPr>
          <w:rFonts w:ascii="Helvetica" w:hAnsi="Helvetica" w:cs="Helvetica"/>
          <w:bCs/>
          <w:sz w:val="22"/>
          <w:szCs w:val="22"/>
        </w:rPr>
      </w:pPr>
    </w:p>
    <w:p w14:paraId="754668AE" w14:textId="77777777" w:rsidR="00301379" w:rsidRPr="00301379" w:rsidRDefault="00301379" w:rsidP="00301379">
      <w:pPr>
        <w:numPr>
          <w:ilvl w:val="0"/>
          <w:numId w:val="51"/>
        </w:numPr>
        <w:rPr>
          <w:rFonts w:ascii="Helvetica" w:hAnsi="Helvetica" w:cs="Helvetica"/>
          <w:bCs/>
          <w:sz w:val="22"/>
          <w:szCs w:val="22"/>
        </w:rPr>
      </w:pPr>
      <w:r w:rsidRPr="00301379">
        <w:rPr>
          <w:rFonts w:ascii="Helvetica" w:hAnsi="Helvetica" w:cs="Helvetica"/>
          <w:bCs/>
          <w:sz w:val="22"/>
          <w:szCs w:val="22"/>
        </w:rPr>
        <w:t>Strong attention to detail with a clear understanding of brand constituency</w:t>
      </w:r>
    </w:p>
    <w:p w14:paraId="292ACB28" w14:textId="77777777" w:rsidR="00301379" w:rsidRPr="00301379" w:rsidRDefault="00301379" w:rsidP="00301379">
      <w:pPr>
        <w:tabs>
          <w:tab w:val="left" w:pos="720"/>
        </w:tabs>
        <w:rPr>
          <w:rFonts w:ascii="Helvetica" w:hAnsi="Helvetica" w:cs="Helvetica"/>
          <w:bCs/>
          <w:sz w:val="22"/>
          <w:szCs w:val="22"/>
        </w:rPr>
      </w:pPr>
    </w:p>
    <w:p w14:paraId="69C07F64" w14:textId="77777777" w:rsidR="00301379" w:rsidRPr="00301379" w:rsidRDefault="00301379" w:rsidP="00301379">
      <w:pPr>
        <w:numPr>
          <w:ilvl w:val="0"/>
          <w:numId w:val="51"/>
        </w:numPr>
        <w:rPr>
          <w:rFonts w:ascii="Helvetica" w:hAnsi="Helvetica" w:cs="Helvetica"/>
          <w:bCs/>
          <w:sz w:val="22"/>
          <w:szCs w:val="22"/>
        </w:rPr>
      </w:pPr>
      <w:r w:rsidRPr="00301379">
        <w:rPr>
          <w:rFonts w:ascii="Helvetica" w:hAnsi="Helvetica" w:cs="Helvetica"/>
          <w:bCs/>
          <w:sz w:val="22"/>
          <w:szCs w:val="22"/>
        </w:rPr>
        <w:t>A forward-thinking mindset with an interest in sustainability &amp; continuous improvement</w:t>
      </w:r>
    </w:p>
    <w:p w14:paraId="2F64994A" w14:textId="77777777" w:rsidR="00D11DB5" w:rsidRPr="00301379" w:rsidRDefault="00D11DB5" w:rsidP="00D11DB5">
      <w:pPr>
        <w:rPr>
          <w:rFonts w:ascii="Helvetica" w:hAnsi="Helvetica" w:cs="Helvetica"/>
          <w:sz w:val="22"/>
          <w:szCs w:val="22"/>
        </w:rPr>
      </w:pPr>
    </w:p>
    <w:p w14:paraId="21B6C407" w14:textId="77777777" w:rsidR="00D11DB5" w:rsidRPr="00301379" w:rsidRDefault="00D11DB5" w:rsidP="00D11DB5">
      <w:pPr>
        <w:rPr>
          <w:rFonts w:ascii="Helvetica" w:hAnsi="Helvetica" w:cs="Helvetica"/>
          <w:sz w:val="22"/>
          <w:szCs w:val="22"/>
        </w:rPr>
      </w:pPr>
    </w:p>
    <w:p w14:paraId="67232D11" w14:textId="77777777" w:rsidR="009E144E" w:rsidRDefault="009E144E" w:rsidP="009E144E">
      <w:pPr>
        <w:rPr>
          <w:rFonts w:ascii="Helvetica" w:hAnsi="Helvetica" w:cs="Helvetica"/>
          <w:b/>
          <w:bCs/>
          <w:sz w:val="22"/>
          <w:szCs w:val="22"/>
        </w:rPr>
      </w:pPr>
      <w:r w:rsidRPr="00301379">
        <w:rPr>
          <w:rFonts w:ascii="Helvetica" w:hAnsi="Helvetica" w:cs="Helvetica"/>
          <w:b/>
          <w:bCs/>
          <w:sz w:val="22"/>
          <w:szCs w:val="22"/>
        </w:rPr>
        <w:t>What We Offer:</w:t>
      </w:r>
    </w:p>
    <w:p w14:paraId="7294BA78" w14:textId="77777777" w:rsidR="00E368CB" w:rsidRPr="00301379" w:rsidRDefault="00E368CB" w:rsidP="009E144E">
      <w:pPr>
        <w:rPr>
          <w:rFonts w:ascii="Helvetica" w:hAnsi="Helvetica" w:cs="Helvetica"/>
          <w:b/>
          <w:bCs/>
          <w:sz w:val="22"/>
          <w:szCs w:val="22"/>
        </w:rPr>
      </w:pPr>
    </w:p>
    <w:p w14:paraId="4B84C622" w14:textId="77777777" w:rsidR="009E144E" w:rsidRPr="00301379" w:rsidRDefault="009E144E" w:rsidP="009E144E">
      <w:pPr>
        <w:numPr>
          <w:ilvl w:val="0"/>
          <w:numId w:val="47"/>
        </w:numPr>
        <w:spacing w:after="160" w:line="259" w:lineRule="auto"/>
        <w:rPr>
          <w:rFonts w:ascii="Helvetica" w:hAnsi="Helvetica" w:cs="Helvetica"/>
          <w:sz w:val="22"/>
          <w:szCs w:val="22"/>
        </w:rPr>
      </w:pPr>
      <w:r w:rsidRPr="00301379">
        <w:rPr>
          <w:rFonts w:ascii="Helvetica" w:hAnsi="Helvetica" w:cs="Helvetica"/>
          <w:sz w:val="22"/>
          <w:szCs w:val="22"/>
        </w:rPr>
        <w:t>Competitive salary based on experience</w:t>
      </w:r>
    </w:p>
    <w:p w14:paraId="0A7FD64A" w14:textId="6B3C710E" w:rsidR="00301379" w:rsidRDefault="009E144E" w:rsidP="00E91DAA">
      <w:pPr>
        <w:numPr>
          <w:ilvl w:val="0"/>
          <w:numId w:val="47"/>
        </w:numPr>
        <w:spacing w:before="100" w:beforeAutospacing="1" w:after="100" w:afterAutospacing="1" w:line="259" w:lineRule="auto"/>
        <w:jc w:val="both"/>
        <w:rPr>
          <w:rFonts w:ascii="Calibri" w:hAnsi="Calibri" w:cs="Calibri"/>
          <w:sz w:val="22"/>
          <w:szCs w:val="22"/>
        </w:rPr>
      </w:pPr>
      <w:r w:rsidRPr="00301379">
        <w:rPr>
          <w:rFonts w:ascii="Helvetica" w:hAnsi="Helvetica" w:cs="Helvetica"/>
          <w:sz w:val="22"/>
          <w:szCs w:val="22"/>
        </w:rPr>
        <w:t>Supportive and collaborative work environment</w:t>
      </w:r>
      <w:r w:rsidR="0041240E" w:rsidRPr="00301379">
        <w:rPr>
          <w:rFonts w:ascii="Aptos Body" w:hAnsi="Aptos Body" w:cs="Calibri"/>
          <w:bCs/>
          <w:sz w:val="22"/>
          <w:szCs w:val="22"/>
        </w:rPr>
        <w:t xml:space="preserve"> </w:t>
      </w:r>
    </w:p>
    <w:p w14:paraId="49E487FA" w14:textId="77777777" w:rsidR="00E91DAA" w:rsidRPr="00E91DAA" w:rsidRDefault="00E91DAA" w:rsidP="002A4591">
      <w:pPr>
        <w:spacing w:before="100" w:beforeAutospacing="1" w:after="100" w:afterAutospacing="1" w:line="259" w:lineRule="auto"/>
        <w:ind w:left="720"/>
        <w:jc w:val="both"/>
        <w:rPr>
          <w:rFonts w:ascii="Calibri" w:hAnsi="Calibri" w:cs="Calibri"/>
          <w:sz w:val="22"/>
          <w:szCs w:val="22"/>
        </w:rPr>
      </w:pPr>
    </w:p>
    <w:sectPr w:rsidR="00E91DAA" w:rsidRPr="00E91DAA" w:rsidSect="00EE765B">
      <w:headerReference w:type="default" r:id="rId13"/>
      <w:footerReference w:type="even" r:id="rId14"/>
      <w:footerReference w:type="default" r:id="rId15"/>
      <w:type w:val="continuous"/>
      <w:pgSz w:w="11907" w:h="16839" w:code="9"/>
      <w:pgMar w:top="1440" w:right="1008"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04577" w14:textId="77777777" w:rsidR="006A0208" w:rsidRDefault="006A0208">
      <w:r>
        <w:separator/>
      </w:r>
    </w:p>
  </w:endnote>
  <w:endnote w:type="continuationSeparator" w:id="0">
    <w:p w14:paraId="336690D4" w14:textId="77777777" w:rsidR="006A0208" w:rsidRDefault="006A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Perpetua">
    <w:panose1 w:val="02020502060401020303"/>
    <w:charset w:val="4D"/>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ptos Body">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713E" w14:textId="77777777" w:rsidR="00553411" w:rsidRDefault="009B134E">
    <w:pPr>
      <w:pStyle w:val="Footer"/>
    </w:pPr>
    <w:r>
      <w:rPr>
        <w:noProof/>
        <w:lang w:val="en-GB" w:eastAsia="en-GB"/>
      </w:rPr>
      <mc:AlternateContent>
        <mc:Choice Requires="wps">
          <w:drawing>
            <wp:anchor distT="0" distB="0" distL="114300" distR="114300" simplePos="0" relativeHeight="251667456" behindDoc="0" locked="0" layoutInCell="0" allowOverlap="1" wp14:anchorId="22D09C60" wp14:editId="380BC81F">
              <wp:simplePos x="0" y="0"/>
              <wp:positionH relativeFrom="rightMargin">
                <wp:align>left</wp:align>
              </wp:positionH>
              <wp:positionV relativeFrom="margin">
                <wp:align>top</wp:align>
              </wp:positionV>
              <wp:extent cx="659130" cy="8229600"/>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43812" w14:textId="77777777" w:rsidR="00553411" w:rsidRDefault="00000000">
                          <w:pPr>
                            <w:pStyle w:val="NoSpacing"/>
                            <w:rPr>
                              <w:rFonts w:asciiTheme="majorHAnsi" w:hAnsiTheme="majorHAnsi"/>
                              <w:sz w:val="18"/>
                              <w:szCs w:val="18"/>
                            </w:rPr>
                          </w:pPr>
                          <w:sdt>
                            <w:sdtPr>
                              <w:rPr>
                                <w:rFonts w:asciiTheme="majorHAnsi" w:hAnsiTheme="majorHAnsi"/>
                                <w:color w:val="7F7F7F" w:themeColor="text1" w:themeTint="80"/>
                                <w:sz w:val="18"/>
                                <w:szCs w:val="18"/>
                              </w:rPr>
                              <w:id w:val="25704579"/>
                              <w:placeholder>
                                <w:docPart w:val="B24CB962F0A24116BE55014BEA1C7276"/>
                              </w:placeholder>
                              <w:dataBinding w:prefixMappings="xmlns:ns0='http://schemas.microsoft.com/office/2006/coverPageProps'" w:xpath="/ns0:CoverPageProperties[1]/ns0:PublishDate[1]" w:storeItemID="{55AF091B-3C7A-41E3-B477-F2FDAA23CFDA}"/>
                              <w:date w:fullDate="2011-07-12T00:00:00Z">
                                <w:dateFormat w:val="M.d.yyyy"/>
                                <w:lid w:val="en-US"/>
                                <w:storeMappedDataAs w:val="dateTime"/>
                                <w:calendar w:val="gregorian"/>
                              </w:date>
                            </w:sdtPr>
                            <w:sdtContent>
                              <w:r w:rsidR="00553411">
                                <w:rPr>
                                  <w:rFonts w:asciiTheme="majorHAnsi" w:hAnsiTheme="majorHAnsi"/>
                                  <w:color w:val="7F7F7F" w:themeColor="text1" w:themeTint="80"/>
                                  <w:sz w:val="18"/>
                                  <w:szCs w:val="18"/>
                                </w:rPr>
                                <w:t>7.12.2011</w:t>
                              </w:r>
                            </w:sdtContent>
                          </w:sdt>
                        </w:p>
                      </w:txbxContent>
                    </wps:txbx>
                    <wps:bodyPr rot="0" vert="vert270" wrap="square" lIns="45720" tIns="45720" rIns="182880" bIns="9144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22D09C60" id="Rectangle 18" o:spid="_x0000_s1026" style="position:absolute;margin-left:0;margin-top:0;width:51.9pt;height:9in;z-index:251667456;visibility:visible;mso-wrap-style:square;mso-width-percent:500;mso-height-percent:1000;mso-wrap-distance-left:9pt;mso-wrap-distance-top:0;mso-wrap-distance-right:9pt;mso-wrap-distance-bottom:0;mso-position-horizontal:left;mso-position-horizontal-relative:right-margin-area;mso-position-vertical:top;mso-position-vertical-relative:margin;mso-width-percent:500;mso-height-percent:100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" o:allowincell="f" filled="f" stroked="f">
              <v:textbox style="layout-flow:vertical;mso-layout-flow-alt:bottom-to-top" inset="3.6pt,,14.4pt,7.2pt">
                <w:txbxContent>
                  <w:p w14:paraId="41E43812" w14:textId="77777777" w:rsidR="00553411" w:rsidRDefault="00000000">
                    <w:pPr>
                      <w:pStyle w:val="NoSpacing"/>
                      <w:rPr>
                        <w:rFonts w:asciiTheme="majorHAnsi" w:hAnsiTheme="majorHAnsi"/>
                        <w:sz w:val="18"/>
                        <w:szCs w:val="18"/>
                      </w:rPr>
                    </w:pPr>
                    <w:sdt>
                      <w:sdtPr>
                        <w:rPr>
                          <w:rFonts w:asciiTheme="majorHAnsi" w:hAnsiTheme="majorHAnsi"/>
                          <w:color w:val="7F7F7F" w:themeColor="text1" w:themeTint="80"/>
                          <w:sz w:val="18"/>
                          <w:szCs w:val="18"/>
                        </w:rPr>
                        <w:id w:val="25704579"/>
                        <w:placeholder>
                          <w:docPart w:val="B24CB962F0A24116BE55014BEA1C7276"/>
                        </w:placeholder>
                        <w:dataBinding w:prefixMappings="xmlns:ns0='http://schemas.microsoft.com/office/2006/coverPageProps'" w:xpath="/ns0:CoverPageProperties[1]/ns0:PublishDate[1]" w:storeItemID="{55AF091B-3C7A-41E3-B477-F2FDAA23CFDA}"/>
                        <w:date w:fullDate="2011-07-12T00:00:00Z">
                          <w:dateFormat w:val="M.d.yyyy"/>
                          <w:lid w:val="en-US"/>
                          <w:storeMappedDataAs w:val="dateTime"/>
                          <w:calendar w:val="gregorian"/>
                        </w:date>
                      </w:sdtPr>
                      <w:sdtContent>
                        <w:r w:rsidR="00553411">
                          <w:rPr>
                            <w:rFonts w:asciiTheme="majorHAnsi" w:hAnsiTheme="majorHAnsi"/>
                            <w:color w:val="7F7F7F" w:themeColor="text1" w:themeTint="80"/>
                            <w:sz w:val="18"/>
                            <w:szCs w:val="18"/>
                          </w:rPr>
                          <w:t>7.12.2011</w:t>
                        </w:r>
                      </w:sdtContent>
                    </w:sdt>
                  </w:p>
                </w:txbxContent>
              </v:textbox>
              <w10:wrap anchorx="margin" anchory="margin"/>
            </v:rect>
          </w:pict>
        </mc:Fallback>
      </mc:AlternateContent>
    </w:r>
    <w:r>
      <w:rPr>
        <w:noProof/>
        <w:lang w:val="en-GB" w:eastAsia="en-GB"/>
      </w:rPr>
      <mc:AlternateContent>
        <mc:Choice Requires="wps">
          <w:drawing>
            <wp:anchor distT="0" distB="0" distL="114300" distR="114300" simplePos="0" relativeHeight="251666432" behindDoc="0" locked="0" layoutInCell="0" allowOverlap="1" wp14:anchorId="37091E69" wp14:editId="73E0711E">
              <wp:simplePos x="0" y="0"/>
              <wp:positionH relativeFrom="rightMargin">
                <wp:align>left</wp:align>
              </wp:positionH>
              <wp:positionV relativeFrom="bottomMargin">
                <wp:align>top</wp:align>
              </wp:positionV>
              <wp:extent cx="520700" cy="520700"/>
              <wp:effectExtent l="9525" t="9525" r="12700" b="1270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D34817"/>
                            </a:solidFill>
                          </a14:hiddenFill>
                        </a:ext>
                      </a:extLst>
                    </wps:spPr>
                    <wps:txbx>
                      <w:txbxContent>
                        <w:p w14:paraId="40226E22" w14:textId="77777777" w:rsidR="00553411" w:rsidRDefault="00553411">
                          <w:pPr>
                            <w:pStyle w:val="NoSpacing"/>
                            <w:jc w:val="center"/>
                            <w:rPr>
                              <w:color w:val="FFFFFF" w:themeColor="background1"/>
                              <w:sz w:val="40"/>
                              <w:szCs w:val="4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7091E69" id="Oval 17" o:spid="_x0000_s1027" style="position:absolute;margin-left:0;margin-top:0;width:41pt;height:41pt;z-index:251666432;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" o:allowincell="f" filled="f" fillcolor="#d34817" strokecolor="black [3213]">
              <v:textbox inset="0,0,0,0">
                <w:txbxContent>
                  <w:p w14:paraId="40226E22" w14:textId="77777777" w:rsidR="00553411" w:rsidRDefault="00553411">
                    <w:pPr>
                      <w:pStyle w:val="NoSpacing"/>
                      <w:jc w:val="center"/>
                      <w:rPr>
                        <w:color w:val="FFFFFF" w:themeColor="background1"/>
                        <w:sz w:val="40"/>
                        <w:szCs w:val="40"/>
                      </w:rPr>
                    </w:pPr>
                  </w:p>
                </w:txbxContent>
              </v:textbox>
              <w10:wrap anchorx="margin" anchory="margin"/>
            </v:oval>
          </w:pict>
        </mc:Fallback>
      </mc:AlternateContent>
    </w:r>
    <w:r>
      <w:rPr>
        <w:noProof/>
        <w:lang w:val="en-GB" w:eastAsia="en-GB"/>
      </w:rPr>
      <mc:AlternateContent>
        <mc:Choice Requires="wps">
          <w:drawing>
            <wp:anchor distT="0" distB="0" distL="114300" distR="114300" simplePos="0" relativeHeight="251665408" behindDoc="0" locked="0" layoutInCell="0" allowOverlap="1" wp14:anchorId="046076FA" wp14:editId="03C0F7AA">
              <wp:simplePos x="0" y="0"/>
              <wp:positionH relativeFrom="page">
                <wp:align>center</wp:align>
              </wp:positionH>
              <wp:positionV relativeFrom="page">
                <wp:align>center</wp:align>
              </wp:positionV>
              <wp:extent cx="6929120" cy="9542145"/>
              <wp:effectExtent l="9525" t="9525" r="14605" b="1143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9120" cy="9542145"/>
                      </a:xfrm>
                      <a:prstGeom prst="roundRect">
                        <a:avLst>
                          <a:gd name="adj" fmla="val 4023"/>
                        </a:avLst>
                      </a:prstGeom>
                      <a:noFill/>
                      <a:ln w="12700">
                        <a:solidFill>
                          <a:srgbClr val="6C6263"/>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2787EA69" id="AutoShape 15" o:spid="_x0000_s1026" style="position:absolute;margin-left:0;margin-top:0;width:545.6pt;height:751.35pt;z-index:25166540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" o:allowincell="f" filled="f" fillcolor="black" strokecolor="#6c6263" strokeweight="1pt">
              <w10:wrap anchorx="page" anchory="page"/>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E48E" w14:textId="77777777" w:rsidR="00553411" w:rsidRDefault="009B134E">
    <w:pPr>
      <w:pStyle w:val="Footer"/>
    </w:pPr>
    <w:r>
      <w:rPr>
        <w:noProof/>
        <w:lang w:val="en-GB" w:eastAsia="en-GB"/>
      </w:rPr>
      <mc:AlternateContent>
        <mc:Choice Requires="wps">
          <w:drawing>
            <wp:anchor distT="0" distB="0" distL="114300" distR="114300" simplePos="0" relativeHeight="251669504" behindDoc="0" locked="0" layoutInCell="1" allowOverlap="1" wp14:anchorId="1CE9F9FE" wp14:editId="572858D1">
              <wp:simplePos x="0" y="0"/>
              <wp:positionH relativeFrom="column">
                <wp:posOffset>-149225</wp:posOffset>
              </wp:positionH>
              <wp:positionV relativeFrom="paragraph">
                <wp:posOffset>-134211</wp:posOffset>
              </wp:positionV>
              <wp:extent cx="6623050" cy="1039289"/>
              <wp:effectExtent l="0" t="0" r="0" b="889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1039289"/>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51243" w14:textId="77777777" w:rsidR="00553411" w:rsidRPr="00090A54" w:rsidRDefault="00553411" w:rsidP="00387FBF">
                          <w:pPr>
                            <w:jc w:val="right"/>
                            <w:rPr>
                              <w:rFonts w:ascii="Tahoma" w:hAnsi="Tahoma" w:cs="Tahoma"/>
                              <w:b/>
                              <w:color w:val="595959" w:themeColor="text1" w:themeTint="A6"/>
                              <w:sz w:val="16"/>
                              <w:szCs w:val="16"/>
                            </w:rPr>
                          </w:pPr>
                        </w:p>
                        <w:p w14:paraId="3F1A6291" w14:textId="77777777" w:rsidR="00553411" w:rsidRPr="00090A54" w:rsidRDefault="00553411" w:rsidP="00387FBF">
                          <w:pPr>
                            <w:jc w:val="right"/>
                            <w:rPr>
                              <w:rFonts w:ascii="Tahoma" w:hAnsi="Tahoma" w:cs="Tahoma"/>
                              <w:b/>
                              <w:color w:val="595959" w:themeColor="text1" w:themeTint="A6"/>
                              <w:sz w:val="18"/>
                              <w:szCs w:val="18"/>
                            </w:rPr>
                          </w:pPr>
                        </w:p>
                        <w:p w14:paraId="7244206D" w14:textId="77777777" w:rsidR="00553411" w:rsidRPr="00090A54" w:rsidRDefault="00553411" w:rsidP="00387FBF">
                          <w:pPr>
                            <w:jc w:val="right"/>
                            <w:rPr>
                              <w:rFonts w:ascii="Tahoma" w:hAnsi="Tahoma" w:cs="Tahoma"/>
                              <w:b/>
                              <w:color w:val="595959" w:themeColor="text1" w:themeTint="A6"/>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E9F9FE" id="_x0000_t202" coordsize="21600,21600" o:spt="202" path="m,l,21600r21600,l21600,xe">
              <v:stroke joinstyle="miter"/>
              <v:path gradientshapeok="t" o:connecttype="rect"/>
            </v:shapetype>
            <v:shape id="Text Box 24" o:spid="_x0000_s1028" type="#_x0000_t202" style="position:absolute;margin-left:-11.75pt;margin-top:-10.55pt;width:521.5pt;height:8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" filled="f" fillcolor="#92d050" stroked="f">
              <v:textbox>
                <w:txbxContent>
                  <w:p w14:paraId="4F851243" w14:textId="77777777" w:rsidR="00553411" w:rsidRPr="00090A54" w:rsidRDefault="00553411" w:rsidP="00387FBF">
                    <w:pPr>
                      <w:jc w:val="right"/>
                      <w:rPr>
                        <w:rFonts w:ascii="Tahoma" w:hAnsi="Tahoma" w:cs="Tahoma"/>
                        <w:b/>
                        <w:color w:val="595959" w:themeColor="text1" w:themeTint="A6"/>
                        <w:sz w:val="16"/>
                        <w:szCs w:val="16"/>
                      </w:rPr>
                    </w:pPr>
                  </w:p>
                  <w:p w14:paraId="3F1A6291" w14:textId="77777777" w:rsidR="00553411" w:rsidRPr="00090A54" w:rsidRDefault="00553411" w:rsidP="00387FBF">
                    <w:pPr>
                      <w:jc w:val="right"/>
                      <w:rPr>
                        <w:rFonts w:ascii="Tahoma" w:hAnsi="Tahoma" w:cs="Tahoma"/>
                        <w:b/>
                        <w:color w:val="595959" w:themeColor="text1" w:themeTint="A6"/>
                        <w:sz w:val="18"/>
                        <w:szCs w:val="18"/>
                      </w:rPr>
                    </w:pPr>
                  </w:p>
                  <w:p w14:paraId="7244206D" w14:textId="77777777" w:rsidR="00553411" w:rsidRPr="00090A54" w:rsidRDefault="00553411" w:rsidP="00387FBF">
                    <w:pPr>
                      <w:jc w:val="right"/>
                      <w:rPr>
                        <w:rFonts w:ascii="Tahoma" w:hAnsi="Tahoma" w:cs="Tahoma"/>
                        <w:b/>
                        <w:color w:val="595959" w:themeColor="text1" w:themeTint="A6"/>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478F" w14:textId="77777777" w:rsidR="006A0208" w:rsidRDefault="006A0208">
      <w:r>
        <w:separator/>
      </w:r>
    </w:p>
  </w:footnote>
  <w:footnote w:type="continuationSeparator" w:id="0">
    <w:p w14:paraId="5638759E" w14:textId="77777777" w:rsidR="006A0208" w:rsidRDefault="006A0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CA43" w14:textId="77777777" w:rsidR="00553411" w:rsidRDefault="00553411" w:rsidP="00387FBF">
    <w:pPr>
      <w:pStyle w:val="Header"/>
      <w:jc w:val="right"/>
    </w:pPr>
    <w:r w:rsidRPr="00387FBF">
      <w:rPr>
        <w:noProof/>
        <w:lang w:val="en-GB" w:eastAsia="en-GB"/>
      </w:rPr>
      <w:drawing>
        <wp:inline distT="0" distB="0" distL="0" distR="0" wp14:anchorId="278A9A2E" wp14:editId="0B49A1CB">
          <wp:extent cx="2160000" cy="596800"/>
          <wp:effectExtent l="19050" t="0" r="0" b="0"/>
          <wp:docPr id="2" name="Picture 0" descr="LandEnergy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EnergylogoCMYK.jpg"/>
                  <pic:cNvPicPr/>
                </pic:nvPicPr>
                <pic:blipFill>
                  <a:blip r:embed="rId1"/>
                  <a:stretch>
                    <a:fillRect/>
                  </a:stretch>
                </pic:blipFill>
                <pic:spPr>
                  <a:xfrm>
                    <a:off x="0" y="0"/>
                    <a:ext cx="2160000" cy="59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9D3511" w:themeColor="accent1" w:themeShade="BF"/>
      </w:rPr>
    </w:lvl>
  </w:abstractNum>
  <w:abstractNum w:abstractNumId="5" w15:restartNumberingAfterBreak="0">
    <w:nsid w:val="08206F3B"/>
    <w:multiLevelType w:val="hybridMultilevel"/>
    <w:tmpl w:val="E93C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F7568"/>
    <w:multiLevelType w:val="multilevel"/>
    <w:tmpl w:val="EB30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90B94"/>
    <w:multiLevelType w:val="hybridMultilevel"/>
    <w:tmpl w:val="7CB0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730F4"/>
    <w:multiLevelType w:val="multilevel"/>
    <w:tmpl w:val="64F4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03099"/>
    <w:multiLevelType w:val="hybridMultilevel"/>
    <w:tmpl w:val="5AF61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11D04"/>
    <w:multiLevelType w:val="hybridMultilevel"/>
    <w:tmpl w:val="A82E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04C16"/>
    <w:multiLevelType w:val="hybridMultilevel"/>
    <w:tmpl w:val="79FE8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A1034A"/>
    <w:multiLevelType w:val="hybridMultilevel"/>
    <w:tmpl w:val="A6C4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03F99"/>
    <w:multiLevelType w:val="multilevel"/>
    <w:tmpl w:val="09EA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1B6905"/>
    <w:multiLevelType w:val="hybridMultilevel"/>
    <w:tmpl w:val="4E48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CC59D4"/>
    <w:multiLevelType w:val="hybridMultilevel"/>
    <w:tmpl w:val="5168845A"/>
    <w:lvl w:ilvl="0" w:tplc="40626724">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3F70B1"/>
    <w:multiLevelType w:val="hybridMultilevel"/>
    <w:tmpl w:val="E900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5A5B2B"/>
    <w:multiLevelType w:val="hybridMultilevel"/>
    <w:tmpl w:val="48F4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EE1B14"/>
    <w:multiLevelType w:val="hybridMultilevel"/>
    <w:tmpl w:val="ED08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563165"/>
    <w:multiLevelType w:val="multilevel"/>
    <w:tmpl w:val="5A8C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143F99"/>
    <w:multiLevelType w:val="hybridMultilevel"/>
    <w:tmpl w:val="3AC27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1A1932"/>
    <w:multiLevelType w:val="hybridMultilevel"/>
    <w:tmpl w:val="BE44A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0AB4E23"/>
    <w:multiLevelType w:val="multilevel"/>
    <w:tmpl w:val="C192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C108EB"/>
    <w:multiLevelType w:val="hybridMultilevel"/>
    <w:tmpl w:val="9D08AF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97035CF"/>
    <w:multiLevelType w:val="hybridMultilevel"/>
    <w:tmpl w:val="BB6226E8"/>
    <w:lvl w:ilvl="0" w:tplc="F0520964">
      <w:start w:val="1"/>
      <w:numFmt w:val="decimal"/>
      <w:lvlText w:val="%1."/>
      <w:lvlJc w:val="left"/>
      <w:pPr>
        <w:ind w:left="720" w:hanging="360"/>
      </w:pPr>
      <w:rPr>
        <w:rFonts w:ascii="Calibri" w:eastAsia="Times New Roman" w:hAnsi="Calibri" w:cs="Calibr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AD4211E"/>
    <w:multiLevelType w:val="hybridMultilevel"/>
    <w:tmpl w:val="427E6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3C786D"/>
    <w:multiLevelType w:val="hybridMultilevel"/>
    <w:tmpl w:val="98F6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673541"/>
    <w:multiLevelType w:val="multilevel"/>
    <w:tmpl w:val="66E02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951FBD"/>
    <w:multiLevelType w:val="hybridMultilevel"/>
    <w:tmpl w:val="9D4CD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1A2548"/>
    <w:multiLevelType w:val="multilevel"/>
    <w:tmpl w:val="FFF0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DD54E6"/>
    <w:multiLevelType w:val="hybridMultilevel"/>
    <w:tmpl w:val="9382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EA1D07"/>
    <w:multiLevelType w:val="hybridMultilevel"/>
    <w:tmpl w:val="F75C1EDA"/>
    <w:lvl w:ilvl="0" w:tplc="C504AA54">
      <w:start w:val="16"/>
      <w:numFmt w:val="bullet"/>
      <w:lvlText w:val=""/>
      <w:lvlJc w:val="left"/>
      <w:pPr>
        <w:ind w:left="720" w:hanging="36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EB486D"/>
    <w:multiLevelType w:val="hybridMultilevel"/>
    <w:tmpl w:val="01E4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1C02BF"/>
    <w:multiLevelType w:val="hybridMultilevel"/>
    <w:tmpl w:val="A8647088"/>
    <w:lvl w:ilvl="0" w:tplc="91EA3F0A">
      <w:numFmt w:val="bullet"/>
      <w:lvlText w:val=""/>
      <w:legacy w:legacy="1" w:legacySpace="120" w:legacyIndent="360"/>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05F6427"/>
    <w:multiLevelType w:val="hybridMultilevel"/>
    <w:tmpl w:val="D722EF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1EE2EF9"/>
    <w:multiLevelType w:val="multilevel"/>
    <w:tmpl w:val="A77E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0F6567"/>
    <w:multiLevelType w:val="multilevel"/>
    <w:tmpl w:val="C22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020D2C"/>
    <w:multiLevelType w:val="multilevel"/>
    <w:tmpl w:val="14D4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26645F"/>
    <w:multiLevelType w:val="multilevel"/>
    <w:tmpl w:val="C81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B913A5"/>
    <w:multiLevelType w:val="hybridMultilevel"/>
    <w:tmpl w:val="CA0C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942A95"/>
    <w:multiLevelType w:val="hybridMultilevel"/>
    <w:tmpl w:val="BB1E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3A270B"/>
    <w:multiLevelType w:val="hybridMultilevel"/>
    <w:tmpl w:val="DEC84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328070">
    <w:abstractNumId w:val="4"/>
  </w:num>
  <w:num w:numId="2" w16cid:durableId="1638605744">
    <w:abstractNumId w:val="4"/>
  </w:num>
  <w:num w:numId="3" w16cid:durableId="1505171006">
    <w:abstractNumId w:val="3"/>
  </w:num>
  <w:num w:numId="4" w16cid:durableId="1258639333">
    <w:abstractNumId w:val="3"/>
  </w:num>
  <w:num w:numId="5" w16cid:durableId="1823620807">
    <w:abstractNumId w:val="2"/>
  </w:num>
  <w:num w:numId="6" w16cid:durableId="943683388">
    <w:abstractNumId w:val="2"/>
  </w:num>
  <w:num w:numId="7" w16cid:durableId="1136919739">
    <w:abstractNumId w:val="1"/>
  </w:num>
  <w:num w:numId="8" w16cid:durableId="26638741">
    <w:abstractNumId w:val="1"/>
  </w:num>
  <w:num w:numId="9" w16cid:durableId="775291115">
    <w:abstractNumId w:val="0"/>
  </w:num>
  <w:num w:numId="10" w16cid:durableId="908657609">
    <w:abstractNumId w:val="0"/>
  </w:num>
  <w:num w:numId="11" w16cid:durableId="803737244">
    <w:abstractNumId w:val="4"/>
  </w:num>
  <w:num w:numId="12" w16cid:durableId="1434127711">
    <w:abstractNumId w:val="3"/>
  </w:num>
  <w:num w:numId="13" w16cid:durableId="728529016">
    <w:abstractNumId w:val="2"/>
  </w:num>
  <w:num w:numId="14" w16cid:durableId="1639531069">
    <w:abstractNumId w:val="1"/>
  </w:num>
  <w:num w:numId="15" w16cid:durableId="115607265">
    <w:abstractNumId w:val="0"/>
  </w:num>
  <w:num w:numId="16" w16cid:durableId="1546137574">
    <w:abstractNumId w:val="33"/>
  </w:num>
  <w:num w:numId="17" w16cid:durableId="949434415">
    <w:abstractNumId w:val="23"/>
  </w:num>
  <w:num w:numId="18" w16cid:durableId="125201368">
    <w:abstractNumId w:val="20"/>
  </w:num>
  <w:num w:numId="19" w16cid:durableId="1979914005">
    <w:abstractNumId w:val="39"/>
  </w:num>
  <w:num w:numId="20" w16cid:durableId="2103144261">
    <w:abstractNumId w:val="28"/>
  </w:num>
  <w:num w:numId="21" w16cid:durableId="1323310199">
    <w:abstractNumId w:val="30"/>
  </w:num>
  <w:num w:numId="22" w16cid:durableId="1280263109">
    <w:abstractNumId w:val="9"/>
  </w:num>
  <w:num w:numId="23" w16cid:durableId="1171069482">
    <w:abstractNumId w:val="25"/>
  </w:num>
  <w:num w:numId="24" w16cid:durableId="1858887311">
    <w:abstractNumId w:val="12"/>
  </w:num>
  <w:num w:numId="25" w16cid:durableId="412746691">
    <w:abstractNumId w:val="11"/>
  </w:num>
  <w:num w:numId="26" w16cid:durableId="991719230">
    <w:abstractNumId w:val="40"/>
  </w:num>
  <w:num w:numId="27" w16cid:durableId="257756966">
    <w:abstractNumId w:val="26"/>
  </w:num>
  <w:num w:numId="28" w16cid:durableId="1293826452">
    <w:abstractNumId w:val="18"/>
  </w:num>
  <w:num w:numId="29" w16cid:durableId="1262689141">
    <w:abstractNumId w:val="5"/>
  </w:num>
  <w:num w:numId="30" w16cid:durableId="957031211">
    <w:abstractNumId w:val="7"/>
  </w:num>
  <w:num w:numId="31" w16cid:durableId="234319862">
    <w:abstractNumId w:val="32"/>
  </w:num>
  <w:num w:numId="32" w16cid:durableId="118840712">
    <w:abstractNumId w:val="41"/>
  </w:num>
  <w:num w:numId="33" w16cid:durableId="1780291237">
    <w:abstractNumId w:val="34"/>
  </w:num>
  <w:num w:numId="34" w16cid:durableId="122162353">
    <w:abstractNumId w:val="16"/>
  </w:num>
  <w:num w:numId="35" w16cid:durableId="1764255524">
    <w:abstractNumId w:val="17"/>
  </w:num>
  <w:num w:numId="36" w16cid:durableId="878978350">
    <w:abstractNumId w:val="15"/>
  </w:num>
  <w:num w:numId="37" w16cid:durableId="684402684">
    <w:abstractNumId w:val="10"/>
  </w:num>
  <w:num w:numId="38" w16cid:durableId="573704102">
    <w:abstractNumId w:val="14"/>
  </w:num>
  <w:num w:numId="39" w16cid:durableId="417216633">
    <w:abstractNumId w:val="6"/>
  </w:num>
  <w:num w:numId="40" w16cid:durableId="2100564314">
    <w:abstractNumId w:val="29"/>
  </w:num>
  <w:num w:numId="41" w16cid:durableId="155388798">
    <w:abstractNumId w:val="37"/>
  </w:num>
  <w:num w:numId="42" w16cid:durableId="1727951409">
    <w:abstractNumId w:val="13"/>
  </w:num>
  <w:num w:numId="43" w16cid:durableId="719861480">
    <w:abstractNumId w:val="38"/>
  </w:num>
  <w:num w:numId="44" w16cid:durableId="1156721581">
    <w:abstractNumId w:val="19"/>
  </w:num>
  <w:num w:numId="45" w16cid:durableId="1174152600">
    <w:abstractNumId w:val="27"/>
  </w:num>
  <w:num w:numId="46" w16cid:durableId="1961569770">
    <w:abstractNumId w:val="36"/>
  </w:num>
  <w:num w:numId="47" w16cid:durableId="924193657">
    <w:abstractNumId w:val="22"/>
  </w:num>
  <w:num w:numId="48" w16cid:durableId="1546062316">
    <w:abstractNumId w:val="24"/>
    <w:lvlOverride w:ilvl="0">
      <w:startOverride w:val="1"/>
    </w:lvlOverride>
    <w:lvlOverride w:ilvl="1"/>
    <w:lvlOverride w:ilvl="2"/>
    <w:lvlOverride w:ilvl="3"/>
    <w:lvlOverride w:ilvl="4"/>
    <w:lvlOverride w:ilvl="5"/>
    <w:lvlOverride w:ilvl="6"/>
    <w:lvlOverride w:ilvl="7"/>
    <w:lvlOverride w:ilvl="8"/>
  </w:num>
  <w:num w:numId="49" w16cid:durableId="1136606515">
    <w:abstractNumId w:val="21"/>
  </w:num>
  <w:num w:numId="50" w16cid:durableId="2077896400">
    <w:abstractNumId w:val="35"/>
  </w:num>
  <w:num w:numId="51" w16cid:durableId="1581213393">
    <w:abstractNumId w:val="8"/>
  </w:num>
  <w:num w:numId="52" w16cid:durableId="202775138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9D"/>
    <w:rsid w:val="00002ADA"/>
    <w:rsid w:val="0000620F"/>
    <w:rsid w:val="00010337"/>
    <w:rsid w:val="000163B3"/>
    <w:rsid w:val="000254D9"/>
    <w:rsid w:val="0003191E"/>
    <w:rsid w:val="0003614A"/>
    <w:rsid w:val="000362C5"/>
    <w:rsid w:val="00041BE5"/>
    <w:rsid w:val="00045C34"/>
    <w:rsid w:val="00053B5D"/>
    <w:rsid w:val="00055D36"/>
    <w:rsid w:val="00056C41"/>
    <w:rsid w:val="00056EEF"/>
    <w:rsid w:val="00063D8B"/>
    <w:rsid w:val="00092507"/>
    <w:rsid w:val="000C2046"/>
    <w:rsid w:val="000C4880"/>
    <w:rsid w:val="000C540C"/>
    <w:rsid w:val="000C6A52"/>
    <w:rsid w:val="000D241F"/>
    <w:rsid w:val="00103CB7"/>
    <w:rsid w:val="001109D0"/>
    <w:rsid w:val="00116A11"/>
    <w:rsid w:val="00123F93"/>
    <w:rsid w:val="00125C46"/>
    <w:rsid w:val="00132029"/>
    <w:rsid w:val="00161939"/>
    <w:rsid w:val="001A1368"/>
    <w:rsid w:val="001A7CAF"/>
    <w:rsid w:val="001C5E42"/>
    <w:rsid w:val="001F1799"/>
    <w:rsid w:val="001F7EAD"/>
    <w:rsid w:val="00202800"/>
    <w:rsid w:val="00210433"/>
    <w:rsid w:val="00225C7B"/>
    <w:rsid w:val="0022749C"/>
    <w:rsid w:val="00244B65"/>
    <w:rsid w:val="00254308"/>
    <w:rsid w:val="002614D5"/>
    <w:rsid w:val="00273E59"/>
    <w:rsid w:val="00285CDD"/>
    <w:rsid w:val="002A1AD3"/>
    <w:rsid w:val="002A2897"/>
    <w:rsid w:val="002A4591"/>
    <w:rsid w:val="002A5784"/>
    <w:rsid w:val="002C3E96"/>
    <w:rsid w:val="002C5300"/>
    <w:rsid w:val="002C7C9C"/>
    <w:rsid w:val="002D2E62"/>
    <w:rsid w:val="002D5D97"/>
    <w:rsid w:val="002E2B6B"/>
    <w:rsid w:val="00301379"/>
    <w:rsid w:val="00320B3A"/>
    <w:rsid w:val="0036014E"/>
    <w:rsid w:val="00367DE3"/>
    <w:rsid w:val="00370233"/>
    <w:rsid w:val="00381EBA"/>
    <w:rsid w:val="00387FBF"/>
    <w:rsid w:val="003D7912"/>
    <w:rsid w:val="003E736E"/>
    <w:rsid w:val="003F31AE"/>
    <w:rsid w:val="003F34FB"/>
    <w:rsid w:val="00403BFC"/>
    <w:rsid w:val="0041240E"/>
    <w:rsid w:val="00422BDB"/>
    <w:rsid w:val="00430878"/>
    <w:rsid w:val="004339FB"/>
    <w:rsid w:val="00434E2D"/>
    <w:rsid w:val="00454401"/>
    <w:rsid w:val="00461F14"/>
    <w:rsid w:val="004631F8"/>
    <w:rsid w:val="00471D77"/>
    <w:rsid w:val="00480AA0"/>
    <w:rsid w:val="00484AEA"/>
    <w:rsid w:val="004972A0"/>
    <w:rsid w:val="004A651C"/>
    <w:rsid w:val="004B41A6"/>
    <w:rsid w:val="004C69E2"/>
    <w:rsid w:val="004E106A"/>
    <w:rsid w:val="004F30C4"/>
    <w:rsid w:val="005162EE"/>
    <w:rsid w:val="00521281"/>
    <w:rsid w:val="005217E9"/>
    <w:rsid w:val="00545D7E"/>
    <w:rsid w:val="00553411"/>
    <w:rsid w:val="0057587E"/>
    <w:rsid w:val="00580493"/>
    <w:rsid w:val="00580528"/>
    <w:rsid w:val="00593936"/>
    <w:rsid w:val="005B0859"/>
    <w:rsid w:val="005B1715"/>
    <w:rsid w:val="005C25A1"/>
    <w:rsid w:val="005C4999"/>
    <w:rsid w:val="005C4E13"/>
    <w:rsid w:val="005F1A7B"/>
    <w:rsid w:val="005F43C5"/>
    <w:rsid w:val="006050E1"/>
    <w:rsid w:val="006138F5"/>
    <w:rsid w:val="00614A70"/>
    <w:rsid w:val="00631319"/>
    <w:rsid w:val="00631972"/>
    <w:rsid w:val="0064202D"/>
    <w:rsid w:val="00647E4C"/>
    <w:rsid w:val="0065556D"/>
    <w:rsid w:val="00660D6B"/>
    <w:rsid w:val="006774DC"/>
    <w:rsid w:val="00677C35"/>
    <w:rsid w:val="006A0208"/>
    <w:rsid w:val="006A6D54"/>
    <w:rsid w:val="006C429C"/>
    <w:rsid w:val="006D2579"/>
    <w:rsid w:val="006D32FD"/>
    <w:rsid w:val="006D3B8F"/>
    <w:rsid w:val="006D6233"/>
    <w:rsid w:val="006D74CF"/>
    <w:rsid w:val="00711E06"/>
    <w:rsid w:val="0074679D"/>
    <w:rsid w:val="00754ED5"/>
    <w:rsid w:val="0077613C"/>
    <w:rsid w:val="007A0B42"/>
    <w:rsid w:val="007A6904"/>
    <w:rsid w:val="007C2A65"/>
    <w:rsid w:val="007D0099"/>
    <w:rsid w:val="007D142B"/>
    <w:rsid w:val="007F0283"/>
    <w:rsid w:val="007F53D2"/>
    <w:rsid w:val="007F771E"/>
    <w:rsid w:val="00826034"/>
    <w:rsid w:val="008371FE"/>
    <w:rsid w:val="0087099D"/>
    <w:rsid w:val="00874965"/>
    <w:rsid w:val="00875C4C"/>
    <w:rsid w:val="00876108"/>
    <w:rsid w:val="00884BC1"/>
    <w:rsid w:val="008B2A70"/>
    <w:rsid w:val="008D54C1"/>
    <w:rsid w:val="008D64FE"/>
    <w:rsid w:val="008D7CF8"/>
    <w:rsid w:val="008E60DD"/>
    <w:rsid w:val="008F630C"/>
    <w:rsid w:val="00907A36"/>
    <w:rsid w:val="00915B18"/>
    <w:rsid w:val="0091685F"/>
    <w:rsid w:val="00917C85"/>
    <w:rsid w:val="00933E32"/>
    <w:rsid w:val="00940388"/>
    <w:rsid w:val="00941F1B"/>
    <w:rsid w:val="00954771"/>
    <w:rsid w:val="0096460A"/>
    <w:rsid w:val="00976DC0"/>
    <w:rsid w:val="009818AF"/>
    <w:rsid w:val="0098208E"/>
    <w:rsid w:val="00984B76"/>
    <w:rsid w:val="00992F7A"/>
    <w:rsid w:val="009B134E"/>
    <w:rsid w:val="009C0C72"/>
    <w:rsid w:val="009C67E9"/>
    <w:rsid w:val="009D5955"/>
    <w:rsid w:val="009D735D"/>
    <w:rsid w:val="009E144E"/>
    <w:rsid w:val="00A35D5A"/>
    <w:rsid w:val="00A64593"/>
    <w:rsid w:val="00A705EB"/>
    <w:rsid w:val="00A74E73"/>
    <w:rsid w:val="00A76B6F"/>
    <w:rsid w:val="00A834F1"/>
    <w:rsid w:val="00A90E13"/>
    <w:rsid w:val="00AA1AFD"/>
    <w:rsid w:val="00AA6D71"/>
    <w:rsid w:val="00AA7859"/>
    <w:rsid w:val="00AC0B44"/>
    <w:rsid w:val="00AC3EDC"/>
    <w:rsid w:val="00AE544A"/>
    <w:rsid w:val="00AF37C9"/>
    <w:rsid w:val="00AF439F"/>
    <w:rsid w:val="00B05A5A"/>
    <w:rsid w:val="00B10D0E"/>
    <w:rsid w:val="00B117F4"/>
    <w:rsid w:val="00B17027"/>
    <w:rsid w:val="00B324ED"/>
    <w:rsid w:val="00B357B1"/>
    <w:rsid w:val="00B41820"/>
    <w:rsid w:val="00B54B70"/>
    <w:rsid w:val="00B62B64"/>
    <w:rsid w:val="00B72A24"/>
    <w:rsid w:val="00BA4741"/>
    <w:rsid w:val="00BC0C64"/>
    <w:rsid w:val="00BD6FB9"/>
    <w:rsid w:val="00BE0942"/>
    <w:rsid w:val="00BE1F0B"/>
    <w:rsid w:val="00BE3BE1"/>
    <w:rsid w:val="00BE66CF"/>
    <w:rsid w:val="00BE6A5B"/>
    <w:rsid w:val="00BE701E"/>
    <w:rsid w:val="00C205F9"/>
    <w:rsid w:val="00C41831"/>
    <w:rsid w:val="00C433DE"/>
    <w:rsid w:val="00C568E0"/>
    <w:rsid w:val="00C61D90"/>
    <w:rsid w:val="00C64F4F"/>
    <w:rsid w:val="00C668BA"/>
    <w:rsid w:val="00C729E1"/>
    <w:rsid w:val="00C72BC2"/>
    <w:rsid w:val="00C85C2A"/>
    <w:rsid w:val="00C86519"/>
    <w:rsid w:val="00C97F34"/>
    <w:rsid w:val="00CA09AE"/>
    <w:rsid w:val="00CA15BB"/>
    <w:rsid w:val="00CC5094"/>
    <w:rsid w:val="00CE147B"/>
    <w:rsid w:val="00CF2474"/>
    <w:rsid w:val="00CF7ACE"/>
    <w:rsid w:val="00D11DB5"/>
    <w:rsid w:val="00D24499"/>
    <w:rsid w:val="00D372FF"/>
    <w:rsid w:val="00D4299D"/>
    <w:rsid w:val="00D55D14"/>
    <w:rsid w:val="00D63028"/>
    <w:rsid w:val="00D94C61"/>
    <w:rsid w:val="00DB5D57"/>
    <w:rsid w:val="00DC0412"/>
    <w:rsid w:val="00DC51A0"/>
    <w:rsid w:val="00DE5FB0"/>
    <w:rsid w:val="00DF729E"/>
    <w:rsid w:val="00E0438F"/>
    <w:rsid w:val="00E102CB"/>
    <w:rsid w:val="00E13D18"/>
    <w:rsid w:val="00E17559"/>
    <w:rsid w:val="00E201B8"/>
    <w:rsid w:val="00E21130"/>
    <w:rsid w:val="00E368CB"/>
    <w:rsid w:val="00E40568"/>
    <w:rsid w:val="00E41D88"/>
    <w:rsid w:val="00E435BB"/>
    <w:rsid w:val="00E672E9"/>
    <w:rsid w:val="00E81984"/>
    <w:rsid w:val="00E83B92"/>
    <w:rsid w:val="00E91DAA"/>
    <w:rsid w:val="00EA389D"/>
    <w:rsid w:val="00EC2E98"/>
    <w:rsid w:val="00ED6C64"/>
    <w:rsid w:val="00EE3DC5"/>
    <w:rsid w:val="00EE765B"/>
    <w:rsid w:val="00F32487"/>
    <w:rsid w:val="00F35629"/>
    <w:rsid w:val="00F37346"/>
    <w:rsid w:val="00F515C4"/>
    <w:rsid w:val="00F64214"/>
    <w:rsid w:val="00F776F4"/>
    <w:rsid w:val="00F92A84"/>
    <w:rsid w:val="00F93026"/>
    <w:rsid w:val="00F930C4"/>
    <w:rsid w:val="00FA6368"/>
    <w:rsid w:val="00FA753A"/>
    <w:rsid w:val="00FD1947"/>
    <w:rsid w:val="00FD4926"/>
    <w:rsid w:val="00FF4111"/>
    <w:rsid w:val="1566FA70"/>
    <w:rsid w:val="241B97BC"/>
    <w:rsid w:val="286EE603"/>
    <w:rsid w:val="4F3AB411"/>
    <w:rsid w:val="515A094E"/>
    <w:rsid w:val="61454B6D"/>
    <w:rsid w:val="63078037"/>
  </w:rsids>
  <m:mathPr>
    <m:mathFont m:val="Cambria Math"/>
    <m:brkBin m:val="before"/>
    <m:brkBinSub m:val="--"/>
    <m:smallFrac m:val="0"/>
    <m:dispDef/>
    <m:lMargin m:val="0"/>
    <m:rMargin m:val="0"/>
    <m:defJc m:val="centerGroup"/>
    <m:wrapIndent m:val="1440"/>
    <m:intLim m:val="undOvr"/>
    <m:naryLim m:val="subSup"/>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A40EE0"/>
  <w15:docId w15:val="{F8D5AE50-D20F-4DCD-962B-BC3CE37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qFormat="1"/>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AA0"/>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uiPriority w:val="9"/>
    <w:semiHidden/>
    <w:unhideWhenUsed/>
    <w:rsid w:val="00F92A84"/>
    <w:pPr>
      <w:keepNext/>
      <w:keepLines/>
      <w:spacing w:before="480" w:line="276" w:lineRule="auto"/>
      <w:outlineLvl w:val="0"/>
    </w:pPr>
    <w:rPr>
      <w:rFonts w:asciiTheme="majorHAnsi" w:eastAsiaTheme="majorEastAsia" w:hAnsiTheme="majorHAnsi" w:cstheme="majorBidi"/>
      <w:b/>
      <w:bCs/>
      <w:color w:val="953210" w:themeColor="accent1" w:themeShade="B5"/>
      <w:sz w:val="28"/>
      <w:szCs w:val="28"/>
      <w:lang w:val="en-US" w:eastAsia="en-US" w:bidi="en-US"/>
    </w:rPr>
  </w:style>
  <w:style w:type="paragraph" w:styleId="Heading2">
    <w:name w:val="heading 2"/>
    <w:basedOn w:val="Normal"/>
    <w:next w:val="Normal"/>
    <w:link w:val="Heading2Char"/>
    <w:uiPriority w:val="9"/>
    <w:semiHidden/>
    <w:unhideWhenUsed/>
    <w:rsid w:val="00F92A84"/>
    <w:pPr>
      <w:keepNext/>
      <w:keepLines/>
      <w:spacing w:before="200" w:line="276" w:lineRule="auto"/>
      <w:outlineLvl w:val="1"/>
    </w:pPr>
    <w:rPr>
      <w:rFonts w:asciiTheme="majorHAnsi" w:eastAsiaTheme="majorEastAsia" w:hAnsiTheme="majorHAnsi" w:cstheme="majorBidi"/>
      <w:b/>
      <w:bCs/>
      <w:color w:val="D34817" w:themeColor="accent1"/>
      <w:sz w:val="26"/>
      <w:szCs w:val="26"/>
      <w:lang w:val="en-US" w:eastAsia="en-US"/>
    </w:rPr>
  </w:style>
  <w:style w:type="paragraph" w:styleId="Heading3">
    <w:name w:val="heading 3"/>
    <w:basedOn w:val="Normal"/>
    <w:next w:val="Normal"/>
    <w:link w:val="Heading3Char"/>
    <w:uiPriority w:val="9"/>
    <w:semiHidden/>
    <w:unhideWhenUsed/>
    <w:qFormat/>
    <w:rsid w:val="00F92A84"/>
    <w:pPr>
      <w:keepNext/>
      <w:keepLines/>
      <w:spacing w:before="200" w:line="276" w:lineRule="auto"/>
      <w:outlineLvl w:val="2"/>
    </w:pPr>
    <w:rPr>
      <w:rFonts w:asciiTheme="majorHAnsi" w:eastAsiaTheme="majorEastAsia" w:hAnsiTheme="majorHAnsi" w:cstheme="majorBidi"/>
      <w:b/>
      <w:bCs/>
      <w:color w:val="D34817" w:themeColor="accent1"/>
      <w:sz w:val="22"/>
      <w:szCs w:val="22"/>
      <w:lang w:val="en-US" w:eastAsia="en-US"/>
    </w:rPr>
  </w:style>
  <w:style w:type="paragraph" w:styleId="Heading4">
    <w:name w:val="heading 4"/>
    <w:basedOn w:val="Normal"/>
    <w:next w:val="Normal"/>
    <w:link w:val="Heading4Char"/>
    <w:uiPriority w:val="9"/>
    <w:semiHidden/>
    <w:unhideWhenUsed/>
    <w:qFormat/>
    <w:rsid w:val="00F92A84"/>
    <w:pPr>
      <w:keepNext/>
      <w:keepLines/>
      <w:spacing w:before="200" w:line="276" w:lineRule="auto"/>
      <w:outlineLvl w:val="3"/>
    </w:pPr>
    <w:rPr>
      <w:rFonts w:asciiTheme="majorHAnsi" w:eastAsiaTheme="majorEastAsia" w:hAnsiTheme="majorHAnsi" w:cstheme="majorBidi"/>
      <w:b/>
      <w:bCs/>
      <w:i/>
      <w:iCs/>
      <w:color w:val="D34817" w:themeColor="accent1"/>
      <w:sz w:val="22"/>
      <w:szCs w:val="22"/>
      <w:lang w:val="en-US" w:eastAsia="en-US"/>
    </w:rPr>
  </w:style>
  <w:style w:type="paragraph" w:styleId="Heading5">
    <w:name w:val="heading 5"/>
    <w:basedOn w:val="Normal"/>
    <w:next w:val="Normal"/>
    <w:link w:val="Heading5Char"/>
    <w:uiPriority w:val="9"/>
    <w:semiHidden/>
    <w:unhideWhenUsed/>
    <w:qFormat/>
    <w:rsid w:val="00F92A84"/>
    <w:pPr>
      <w:keepNext/>
      <w:keepLines/>
      <w:spacing w:before="200" w:line="276" w:lineRule="auto"/>
      <w:outlineLvl w:val="4"/>
    </w:pPr>
    <w:rPr>
      <w:rFonts w:asciiTheme="majorHAnsi" w:eastAsiaTheme="majorEastAsia" w:hAnsiTheme="majorHAnsi" w:cstheme="majorBidi"/>
      <w:color w:val="68230B" w:themeColor="accent1" w:themeShade="7F"/>
      <w:sz w:val="22"/>
      <w:szCs w:val="22"/>
      <w:lang w:val="en-US" w:eastAsia="en-US"/>
    </w:rPr>
  </w:style>
  <w:style w:type="paragraph" w:styleId="Heading6">
    <w:name w:val="heading 6"/>
    <w:basedOn w:val="Normal"/>
    <w:next w:val="Normal"/>
    <w:link w:val="Heading6Char"/>
    <w:uiPriority w:val="9"/>
    <w:semiHidden/>
    <w:unhideWhenUsed/>
    <w:qFormat/>
    <w:rsid w:val="00F92A84"/>
    <w:pPr>
      <w:keepNext/>
      <w:keepLines/>
      <w:spacing w:before="200" w:line="276" w:lineRule="auto"/>
      <w:outlineLvl w:val="5"/>
    </w:pPr>
    <w:rPr>
      <w:rFonts w:asciiTheme="majorHAnsi" w:eastAsiaTheme="majorEastAsia" w:hAnsiTheme="majorHAnsi" w:cstheme="majorBidi"/>
      <w:i/>
      <w:iCs/>
      <w:color w:val="68230B" w:themeColor="accent1" w:themeShade="7F"/>
      <w:sz w:val="22"/>
      <w:szCs w:val="22"/>
      <w:lang w:val="en-US" w:eastAsia="en-US"/>
    </w:rPr>
  </w:style>
  <w:style w:type="paragraph" w:styleId="Heading7">
    <w:name w:val="heading 7"/>
    <w:basedOn w:val="Normal"/>
    <w:next w:val="Normal"/>
    <w:link w:val="Heading7Char"/>
    <w:uiPriority w:val="9"/>
    <w:semiHidden/>
    <w:unhideWhenUsed/>
    <w:qFormat/>
    <w:rsid w:val="00F92A8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semiHidden/>
    <w:unhideWhenUsed/>
    <w:qFormat/>
    <w:rsid w:val="00F92A84"/>
    <w:pPr>
      <w:keepNext/>
      <w:keepLines/>
      <w:spacing w:before="200" w:line="276"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semiHidden/>
    <w:unhideWhenUsed/>
    <w:qFormat/>
    <w:rsid w:val="00F92A8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A84"/>
    <w:pPr>
      <w:tabs>
        <w:tab w:val="center" w:pos="4320"/>
        <w:tab w:val="right" w:pos="8640"/>
      </w:tabs>
      <w:spacing w:after="200" w:line="276" w:lineRule="auto"/>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F92A84"/>
    <w:rPr>
      <w:lang w:bidi="ar-SA"/>
    </w:rPr>
  </w:style>
  <w:style w:type="paragraph" w:styleId="Footer">
    <w:name w:val="footer"/>
    <w:basedOn w:val="Normal"/>
    <w:link w:val="FooterChar"/>
    <w:uiPriority w:val="99"/>
    <w:unhideWhenUsed/>
    <w:rsid w:val="00F92A84"/>
    <w:pPr>
      <w:tabs>
        <w:tab w:val="center" w:pos="4320"/>
        <w:tab w:val="right" w:pos="8640"/>
      </w:tabs>
      <w:spacing w:after="200" w:line="276" w:lineRule="auto"/>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F92A84"/>
    <w:rPr>
      <w:lang w:bidi="ar-SA"/>
    </w:rPr>
  </w:style>
  <w:style w:type="paragraph" w:styleId="NoSpacing">
    <w:name w:val="No Spacing"/>
    <w:basedOn w:val="Normal"/>
    <w:uiPriority w:val="1"/>
    <w:qFormat/>
    <w:rsid w:val="00F92A84"/>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uiPriority w:val="99"/>
    <w:semiHidden/>
    <w:unhideWhenUsed/>
    <w:rsid w:val="00F92A84"/>
    <w:pPr>
      <w:spacing w:after="200" w:line="276" w:lineRule="auto"/>
    </w:pPr>
    <w:rPr>
      <w:rFonts w:ascii="Tahoma" w:eastAsiaTheme="minorEastAsia" w:hAnsi="Tahoma" w:cs="Tahoma"/>
      <w:sz w:val="16"/>
      <w:szCs w:val="16"/>
      <w:lang w:val="en-US" w:eastAsia="en-US"/>
    </w:rPr>
  </w:style>
  <w:style w:type="character" w:customStyle="1" w:styleId="BalloonTextChar">
    <w:name w:val="Balloon Text Char"/>
    <w:basedOn w:val="DefaultParagraphFont"/>
    <w:link w:val="BalloonText"/>
    <w:uiPriority w:val="99"/>
    <w:semiHidden/>
    <w:rsid w:val="00F92A84"/>
    <w:rPr>
      <w:rFonts w:ascii="Tahoma" w:hAnsi="Tahoma" w:cs="Tahoma"/>
      <w:sz w:val="16"/>
      <w:szCs w:val="16"/>
      <w:lang w:bidi="ar-SA"/>
    </w:rPr>
  </w:style>
  <w:style w:type="character" w:styleId="PlaceholderText">
    <w:name w:val="Placeholder Text"/>
    <w:basedOn w:val="DefaultParagraphFont"/>
    <w:uiPriority w:val="99"/>
    <w:semiHidden/>
    <w:rsid w:val="00F92A84"/>
    <w:rPr>
      <w:color w:val="808080"/>
    </w:rPr>
  </w:style>
  <w:style w:type="table" w:styleId="TableGrid">
    <w:name w:val="Table Grid"/>
    <w:basedOn w:val="TableNormal"/>
    <w:uiPriority w:val="1"/>
    <w:rsid w:val="00F92A84"/>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entLine">
    <w:name w:val="Comment Line"/>
    <w:basedOn w:val="Normal"/>
    <w:uiPriority w:val="36"/>
    <w:rsid w:val="00F92A84"/>
    <w:pPr>
      <w:pBdr>
        <w:top w:val="single" w:sz="4" w:space="1" w:color="auto"/>
      </w:pBdr>
      <w:spacing w:before="600" w:after="200" w:line="276" w:lineRule="auto"/>
    </w:pPr>
    <w:rPr>
      <w:rFonts w:asciiTheme="minorHAnsi" w:eastAsiaTheme="minorEastAsia" w:hAnsiTheme="minorHAnsi" w:cstheme="minorBidi"/>
      <w:b/>
      <w:sz w:val="22"/>
      <w:szCs w:val="22"/>
      <w:lang w:val="en-US" w:eastAsia="en-US"/>
    </w:rPr>
  </w:style>
  <w:style w:type="paragraph" w:styleId="BlockText">
    <w:name w:val="Block Text"/>
    <w:aliases w:val="Block Quote"/>
    <w:uiPriority w:val="40"/>
    <w:rsid w:val="00F92A84"/>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qFormat/>
    <w:rsid w:val="00F92A84"/>
    <w:rPr>
      <w:i/>
      <w:iCs/>
      <w:smallCaps/>
      <w:spacing w:val="5"/>
    </w:rPr>
  </w:style>
  <w:style w:type="paragraph" w:styleId="Caption">
    <w:name w:val="caption"/>
    <w:basedOn w:val="Normal"/>
    <w:next w:val="Normal"/>
    <w:uiPriority w:val="35"/>
    <w:semiHidden/>
    <w:unhideWhenUsed/>
    <w:qFormat/>
    <w:rsid w:val="00F92A84"/>
    <w:pPr>
      <w:spacing w:after="200"/>
    </w:pPr>
    <w:rPr>
      <w:rFonts w:asciiTheme="minorHAnsi" w:eastAsiaTheme="minorEastAsia" w:hAnsiTheme="minorHAnsi" w:cstheme="minorBidi"/>
      <w:b/>
      <w:bCs/>
      <w:color w:val="D34817" w:themeColor="accent1"/>
      <w:sz w:val="18"/>
      <w:szCs w:val="18"/>
      <w:lang w:val="en-US" w:eastAsia="en-US"/>
    </w:rPr>
  </w:style>
  <w:style w:type="character" w:styleId="Emphasis">
    <w:name w:val="Emphasis"/>
    <w:uiPriority w:val="20"/>
    <w:qFormat/>
    <w:rsid w:val="00F92A84"/>
    <w:rPr>
      <w:b/>
      <w:bCs/>
      <w:i/>
      <w:iCs/>
      <w:spacing w:val="10"/>
    </w:rPr>
  </w:style>
  <w:style w:type="character" w:customStyle="1" w:styleId="Heading1Char">
    <w:name w:val="Heading 1 Char"/>
    <w:basedOn w:val="DefaultParagraphFont"/>
    <w:link w:val="Heading1"/>
    <w:uiPriority w:val="9"/>
    <w:semiHidden/>
    <w:rsid w:val="00F92A84"/>
    <w:rPr>
      <w:rFonts w:asciiTheme="majorHAnsi" w:eastAsiaTheme="majorEastAsia" w:hAnsiTheme="majorHAnsi" w:cstheme="majorBidi"/>
      <w:b/>
      <w:bCs/>
      <w:color w:val="953210" w:themeColor="accent1" w:themeShade="B5"/>
      <w:sz w:val="28"/>
      <w:szCs w:val="28"/>
    </w:rPr>
  </w:style>
  <w:style w:type="character" w:customStyle="1" w:styleId="Heading2Char">
    <w:name w:val="Heading 2 Char"/>
    <w:basedOn w:val="DefaultParagraphFont"/>
    <w:link w:val="Heading2"/>
    <w:uiPriority w:val="9"/>
    <w:semiHidden/>
    <w:rsid w:val="00F92A84"/>
    <w:rPr>
      <w:rFonts w:asciiTheme="majorHAnsi" w:eastAsiaTheme="majorEastAsia" w:hAnsiTheme="majorHAnsi" w:cstheme="majorBidi"/>
      <w:b/>
      <w:bCs/>
      <w:color w:val="D34817" w:themeColor="accent1"/>
      <w:sz w:val="26"/>
      <w:szCs w:val="26"/>
      <w:lang w:bidi="ar-SA"/>
    </w:rPr>
  </w:style>
  <w:style w:type="character" w:customStyle="1" w:styleId="Heading3Char">
    <w:name w:val="Heading 3 Char"/>
    <w:basedOn w:val="DefaultParagraphFont"/>
    <w:link w:val="Heading3"/>
    <w:uiPriority w:val="9"/>
    <w:semiHidden/>
    <w:rsid w:val="00F92A84"/>
    <w:rPr>
      <w:rFonts w:asciiTheme="majorHAnsi" w:eastAsiaTheme="majorEastAsia" w:hAnsiTheme="majorHAnsi" w:cstheme="majorBidi"/>
      <w:b/>
      <w:bCs/>
      <w:color w:val="D34817" w:themeColor="accent1"/>
      <w:lang w:bidi="ar-SA"/>
    </w:rPr>
  </w:style>
  <w:style w:type="character" w:customStyle="1" w:styleId="Heading4Char">
    <w:name w:val="Heading 4 Char"/>
    <w:basedOn w:val="DefaultParagraphFont"/>
    <w:link w:val="Heading4"/>
    <w:uiPriority w:val="9"/>
    <w:semiHidden/>
    <w:rsid w:val="00F92A84"/>
    <w:rPr>
      <w:rFonts w:asciiTheme="majorHAnsi" w:eastAsiaTheme="majorEastAsia" w:hAnsiTheme="majorHAnsi" w:cstheme="majorBidi"/>
      <w:b/>
      <w:bCs/>
      <w:i/>
      <w:iCs/>
      <w:color w:val="D34817" w:themeColor="accent1"/>
      <w:lang w:bidi="ar-SA"/>
    </w:rPr>
  </w:style>
  <w:style w:type="character" w:customStyle="1" w:styleId="Heading5Char">
    <w:name w:val="Heading 5 Char"/>
    <w:basedOn w:val="DefaultParagraphFont"/>
    <w:link w:val="Heading5"/>
    <w:uiPriority w:val="9"/>
    <w:semiHidden/>
    <w:rsid w:val="00F92A84"/>
    <w:rPr>
      <w:rFonts w:asciiTheme="majorHAnsi" w:eastAsiaTheme="majorEastAsia" w:hAnsiTheme="majorHAnsi" w:cstheme="majorBidi"/>
      <w:color w:val="68230B" w:themeColor="accent1" w:themeShade="7F"/>
      <w:lang w:bidi="ar-SA"/>
    </w:rPr>
  </w:style>
  <w:style w:type="character" w:customStyle="1" w:styleId="Heading6Char">
    <w:name w:val="Heading 6 Char"/>
    <w:basedOn w:val="DefaultParagraphFont"/>
    <w:link w:val="Heading6"/>
    <w:uiPriority w:val="9"/>
    <w:semiHidden/>
    <w:rsid w:val="00F92A84"/>
    <w:rPr>
      <w:rFonts w:asciiTheme="majorHAnsi" w:eastAsiaTheme="majorEastAsia" w:hAnsiTheme="majorHAnsi" w:cstheme="majorBidi"/>
      <w:i/>
      <w:iCs/>
      <w:color w:val="68230B" w:themeColor="accent1" w:themeShade="7F"/>
      <w:lang w:bidi="ar-SA"/>
    </w:rPr>
  </w:style>
  <w:style w:type="character" w:customStyle="1" w:styleId="Heading7Char">
    <w:name w:val="Heading 7 Char"/>
    <w:basedOn w:val="DefaultParagraphFont"/>
    <w:link w:val="Heading7"/>
    <w:uiPriority w:val="9"/>
    <w:semiHidden/>
    <w:rsid w:val="00F92A84"/>
    <w:rPr>
      <w:rFonts w:asciiTheme="majorHAnsi" w:eastAsiaTheme="majorEastAsia" w:hAnsiTheme="majorHAnsi" w:cstheme="majorBidi"/>
      <w:i/>
      <w:iCs/>
      <w:color w:val="404040" w:themeColor="text1" w:themeTint="BF"/>
      <w:lang w:bidi="ar-SA"/>
    </w:rPr>
  </w:style>
  <w:style w:type="character" w:customStyle="1" w:styleId="Heading8Char">
    <w:name w:val="Heading 8 Char"/>
    <w:basedOn w:val="DefaultParagraphFont"/>
    <w:link w:val="Heading8"/>
    <w:uiPriority w:val="9"/>
    <w:semiHidden/>
    <w:rsid w:val="00F92A84"/>
    <w:rPr>
      <w:rFonts w:asciiTheme="majorHAnsi" w:eastAsiaTheme="majorEastAsia" w:hAnsiTheme="majorHAnsi" w:cstheme="majorBidi"/>
      <w:color w:val="404040" w:themeColor="text1" w:themeTint="BF"/>
      <w:sz w:val="20"/>
      <w:szCs w:val="20"/>
      <w:lang w:bidi="ar-SA"/>
    </w:rPr>
  </w:style>
  <w:style w:type="character" w:customStyle="1" w:styleId="Heading9Char">
    <w:name w:val="Heading 9 Char"/>
    <w:basedOn w:val="DefaultParagraphFont"/>
    <w:link w:val="Heading9"/>
    <w:uiPriority w:val="9"/>
    <w:semiHidden/>
    <w:rsid w:val="00F92A84"/>
    <w:rPr>
      <w:rFonts w:asciiTheme="majorHAnsi" w:eastAsiaTheme="majorEastAsia" w:hAnsiTheme="majorHAnsi" w:cstheme="majorBidi"/>
      <w:i/>
      <w:iCs/>
      <w:color w:val="404040" w:themeColor="text1" w:themeTint="BF"/>
      <w:sz w:val="20"/>
      <w:szCs w:val="20"/>
      <w:lang w:bidi="ar-SA"/>
    </w:rPr>
  </w:style>
  <w:style w:type="character" w:styleId="Hyperlink">
    <w:name w:val="Hyperlink"/>
    <w:basedOn w:val="DefaultParagraphFont"/>
    <w:uiPriority w:val="99"/>
    <w:unhideWhenUsed/>
    <w:rsid w:val="00F92A84"/>
    <w:rPr>
      <w:color w:val="CC9900" w:themeColor="hyperlink"/>
      <w:u w:val="single"/>
    </w:rPr>
  </w:style>
  <w:style w:type="character" w:styleId="IntenseEmphasis">
    <w:name w:val="Intense Emphasis"/>
    <w:basedOn w:val="DefaultParagraphFont"/>
    <w:uiPriority w:val="21"/>
    <w:qFormat/>
    <w:rsid w:val="00F92A84"/>
    <w:rPr>
      <w:b/>
      <w:bCs/>
      <w:i/>
      <w:iCs/>
      <w:smallCaps/>
      <w:color w:val="D34817" w:themeColor="accent1"/>
    </w:rPr>
  </w:style>
  <w:style w:type="paragraph" w:styleId="IntenseQuote">
    <w:name w:val="Intense Quote"/>
    <w:basedOn w:val="Normal"/>
    <w:next w:val="Normal"/>
    <w:link w:val="IntenseQuoteChar"/>
    <w:uiPriority w:val="30"/>
    <w:qFormat/>
    <w:rsid w:val="00F92A84"/>
    <w:pPr>
      <w:pBdr>
        <w:bottom w:val="single" w:sz="4" w:space="4" w:color="D34817" w:themeColor="accent1"/>
      </w:pBdr>
      <w:spacing w:before="320" w:after="480" w:line="276" w:lineRule="auto"/>
      <w:ind w:left="936" w:right="936"/>
    </w:pPr>
    <w:rPr>
      <w:rFonts w:asciiTheme="minorHAnsi" w:eastAsiaTheme="minorEastAsia" w:hAnsiTheme="minorHAnsi" w:cstheme="minorBidi"/>
      <w:b/>
      <w:bCs/>
      <w:i/>
      <w:iCs/>
      <w:color w:val="D34817" w:themeColor="accent1"/>
      <w:sz w:val="22"/>
      <w:szCs w:val="22"/>
      <w:lang w:val="en-US" w:eastAsia="en-US" w:bidi="en-US"/>
    </w:rPr>
  </w:style>
  <w:style w:type="character" w:customStyle="1" w:styleId="IntenseQuoteChar">
    <w:name w:val="Intense Quote Char"/>
    <w:basedOn w:val="DefaultParagraphFont"/>
    <w:link w:val="IntenseQuote"/>
    <w:uiPriority w:val="30"/>
    <w:rsid w:val="00F92A84"/>
    <w:rPr>
      <w:b/>
      <w:bCs/>
      <w:i/>
      <w:iCs/>
      <w:color w:val="D34817" w:themeColor="accent1"/>
    </w:rPr>
  </w:style>
  <w:style w:type="character" w:styleId="IntenseReference">
    <w:name w:val="Intense Reference"/>
    <w:basedOn w:val="DefaultParagraphFont"/>
    <w:uiPriority w:val="32"/>
    <w:qFormat/>
    <w:rsid w:val="00F92A84"/>
    <w:rPr>
      <w:smallCaps/>
      <w:spacing w:val="5"/>
      <w:u w:val="single"/>
    </w:rPr>
  </w:style>
  <w:style w:type="table" w:customStyle="1" w:styleId="B2LightShadingAccent2">
    <w:name w:val="B2 Light Shading Accent 2"/>
    <w:basedOn w:val="TableNormal"/>
    <w:uiPriority w:val="42"/>
    <w:qFormat/>
    <w:rsid w:val="00F92A84"/>
    <w:pPr>
      <w:spacing w:after="0" w:line="240" w:lineRule="auto"/>
    </w:pPr>
    <w:rPr>
      <w:rFonts w:eastAsia="Times New Roman" w:cs="Times New Roman"/>
      <w:color w:val="732117" w:themeColor="accent2" w:themeShade="BF"/>
    </w:rPr>
    <w:tblPr>
      <w:tblStyleRowBandSize w:val="1"/>
      <w:tblStyleColBandSize w:val="1"/>
      <w:tblBorders>
        <w:top w:val="single" w:sz="8" w:space="0" w:color="9B2D1F" w:themeColor="accent2"/>
        <w:bottom w:val="single" w:sz="8" w:space="0" w:color="9B2D1F" w:themeColor="accent2"/>
      </w:tblBorders>
    </w:tblPr>
    <w:tblStylePr w:type="firstRow">
      <w:pPr>
        <w:spacing w:beforeLines="0" w:beforeAutospacing="0" w:afterLines="0" w:afterAutospacing="0" w:line="240" w:lineRule="auto"/>
      </w:pPr>
      <w:rPr>
        <w:b/>
        <w:bCs/>
      </w:rPr>
      <w:tblPr/>
      <w:tcPr>
        <w:tcBorders>
          <w:top w:val="single" w:sz="8" w:space="0" w:color="9B2D1F" w:themeColor="accent2"/>
          <w:left w:val="nil"/>
          <w:bottom w:val="single" w:sz="8" w:space="0" w:color="9B2D1F" w:themeColor="accent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2D1F" w:themeColor="accent2"/>
          <w:left w:val="nil"/>
          <w:bottom w:val="single" w:sz="8" w:space="0" w:color="9B2D1F" w:themeColor="accent2"/>
          <w:right w:val="nil"/>
          <w:insideH w:val="nil"/>
          <w:insideV w:val="nil"/>
        </w:tcBorders>
      </w:tcPr>
    </w:tblStylePr>
    <w:tblStylePr w:type="firstCol">
      <w:rPr>
        <w:b/>
        <w:bCs/>
      </w:rPr>
    </w:tblStylePr>
    <w:tblStylePr w:type="lastCol">
      <w:rPr>
        <w:b/>
        <w:bCs/>
      </w:rPr>
    </w:tblStylePr>
    <w:tblStylePr w:type="band1Vert">
      <w:tblPr/>
      <w:tcPr>
        <w:tcBorders>
          <w:top w:val="single" w:sz="8" w:space="0" w:color="9B2D1F" w:themeColor="accent2"/>
          <w:left w:val="nil"/>
          <w:bottom w:val="single" w:sz="8" w:space="0" w:color="9B2D1F" w:themeColor="accent2"/>
          <w:right w:val="nil"/>
          <w:insideH w:val="nil"/>
          <w:insideV w:val="nil"/>
        </w:tcBorders>
        <w:shd w:val="clear" w:color="auto" w:fill="F1C1BC" w:themeFill="accent2" w:themeFillTint="3F"/>
      </w:tcPr>
    </w:tblStylePr>
    <w:tblStylePr w:type="band1Horz">
      <w:tblPr/>
      <w:tcPr>
        <w:tcBorders>
          <w:top w:val="nil"/>
          <w:left w:val="nil"/>
          <w:bottom w:val="nil"/>
          <w:right w:val="nil"/>
          <w:insideH w:val="nil"/>
          <w:insideV w:val="nil"/>
        </w:tcBorders>
        <w:shd w:val="clear" w:color="auto" w:fill="F1C1BC" w:themeFill="accent2" w:themeFillTint="3F"/>
      </w:tcPr>
    </w:tblStylePr>
  </w:style>
  <w:style w:type="paragraph" w:styleId="ListBullet">
    <w:name w:val="List Bullet"/>
    <w:basedOn w:val="Normal"/>
    <w:uiPriority w:val="36"/>
    <w:unhideWhenUsed/>
    <w:qFormat/>
    <w:rsid w:val="00F92A84"/>
    <w:pPr>
      <w:numPr>
        <w:numId w:val="11"/>
      </w:numPr>
      <w:spacing w:line="276" w:lineRule="auto"/>
      <w:contextualSpacing/>
    </w:pPr>
    <w:rPr>
      <w:rFonts w:asciiTheme="minorHAnsi" w:eastAsiaTheme="minorEastAsia" w:hAnsiTheme="minorHAnsi" w:cstheme="minorBidi"/>
      <w:sz w:val="22"/>
      <w:szCs w:val="22"/>
      <w:lang w:val="en-US" w:eastAsia="en-US"/>
    </w:rPr>
  </w:style>
  <w:style w:type="paragraph" w:styleId="ListBullet2">
    <w:name w:val="List Bullet 2"/>
    <w:basedOn w:val="Normal"/>
    <w:uiPriority w:val="36"/>
    <w:unhideWhenUsed/>
    <w:qFormat/>
    <w:rsid w:val="00F92A84"/>
    <w:pPr>
      <w:numPr>
        <w:numId w:val="12"/>
      </w:numPr>
      <w:spacing w:line="276" w:lineRule="auto"/>
    </w:pPr>
    <w:rPr>
      <w:rFonts w:asciiTheme="minorHAnsi" w:eastAsiaTheme="minorEastAsia" w:hAnsiTheme="minorHAnsi" w:cstheme="minorBidi"/>
      <w:sz w:val="22"/>
      <w:szCs w:val="22"/>
      <w:lang w:val="en-US" w:eastAsia="en-US"/>
    </w:rPr>
  </w:style>
  <w:style w:type="paragraph" w:styleId="ListBullet3">
    <w:name w:val="List Bullet 3"/>
    <w:basedOn w:val="Normal"/>
    <w:uiPriority w:val="36"/>
    <w:unhideWhenUsed/>
    <w:qFormat/>
    <w:rsid w:val="00F92A84"/>
    <w:pPr>
      <w:numPr>
        <w:numId w:val="13"/>
      </w:numPr>
      <w:spacing w:line="276" w:lineRule="auto"/>
    </w:pPr>
    <w:rPr>
      <w:rFonts w:asciiTheme="minorHAnsi" w:eastAsiaTheme="minorEastAsia" w:hAnsiTheme="minorHAnsi" w:cstheme="minorBidi"/>
      <w:sz w:val="22"/>
      <w:szCs w:val="22"/>
      <w:lang w:val="en-US" w:eastAsia="en-US"/>
    </w:rPr>
  </w:style>
  <w:style w:type="paragraph" w:styleId="ListBullet4">
    <w:name w:val="List Bullet 4"/>
    <w:basedOn w:val="Normal"/>
    <w:uiPriority w:val="36"/>
    <w:unhideWhenUsed/>
    <w:qFormat/>
    <w:rsid w:val="00F92A84"/>
    <w:pPr>
      <w:numPr>
        <w:numId w:val="14"/>
      </w:numPr>
      <w:spacing w:line="276" w:lineRule="auto"/>
    </w:pPr>
    <w:rPr>
      <w:rFonts w:asciiTheme="minorHAnsi" w:eastAsiaTheme="minorEastAsia" w:hAnsiTheme="minorHAnsi" w:cstheme="minorBidi"/>
      <w:sz w:val="22"/>
      <w:szCs w:val="22"/>
      <w:lang w:val="en-US" w:eastAsia="en-US"/>
    </w:rPr>
  </w:style>
  <w:style w:type="paragraph" w:styleId="ListBullet5">
    <w:name w:val="List Bullet 5"/>
    <w:basedOn w:val="Normal"/>
    <w:uiPriority w:val="36"/>
    <w:unhideWhenUsed/>
    <w:qFormat/>
    <w:rsid w:val="00F92A84"/>
    <w:pPr>
      <w:numPr>
        <w:numId w:val="15"/>
      </w:numPr>
      <w:spacing w:line="276" w:lineRule="auto"/>
    </w:pPr>
    <w:rPr>
      <w:rFonts w:asciiTheme="minorHAnsi" w:eastAsiaTheme="minorEastAsia" w:hAnsiTheme="minorHAnsi" w:cstheme="minorBidi"/>
      <w:sz w:val="22"/>
      <w:szCs w:val="22"/>
      <w:lang w:val="en-US" w:eastAsia="en-US"/>
    </w:rPr>
  </w:style>
  <w:style w:type="paragraph" w:styleId="Quote">
    <w:name w:val="Quote"/>
    <w:basedOn w:val="Normal"/>
    <w:next w:val="Normal"/>
    <w:link w:val="QuoteChar"/>
    <w:uiPriority w:val="29"/>
    <w:qFormat/>
    <w:rsid w:val="00F92A84"/>
    <w:pPr>
      <w:spacing w:after="200" w:line="276" w:lineRule="auto"/>
    </w:pPr>
    <w:rPr>
      <w:rFonts w:asciiTheme="minorHAnsi" w:eastAsiaTheme="minorEastAsia" w:hAnsiTheme="minorHAnsi" w:cstheme="minorBidi"/>
      <w:i/>
      <w:iCs/>
      <w:color w:val="000000" w:themeColor="text1"/>
      <w:sz w:val="22"/>
      <w:szCs w:val="22"/>
      <w:lang w:val="en-US" w:eastAsia="en-US" w:bidi="en-US"/>
    </w:rPr>
  </w:style>
  <w:style w:type="character" w:customStyle="1" w:styleId="QuoteChar">
    <w:name w:val="Quote Char"/>
    <w:basedOn w:val="DefaultParagraphFont"/>
    <w:link w:val="Quote"/>
    <w:uiPriority w:val="29"/>
    <w:rsid w:val="00F92A84"/>
    <w:rPr>
      <w:i/>
      <w:iCs/>
      <w:color w:val="000000" w:themeColor="text1"/>
    </w:rPr>
  </w:style>
  <w:style w:type="character" w:styleId="Strong">
    <w:name w:val="Strong"/>
    <w:uiPriority w:val="22"/>
    <w:qFormat/>
    <w:rsid w:val="00F92A84"/>
    <w:rPr>
      <w:b/>
      <w:bCs/>
    </w:rPr>
  </w:style>
  <w:style w:type="table" w:customStyle="1" w:styleId="Style6">
    <w:name w:val="Style 6"/>
    <w:basedOn w:val="TableNormal"/>
    <w:uiPriority w:val="26"/>
    <w:rsid w:val="00F92A84"/>
    <w:pPr>
      <w:spacing w:after="0" w:line="240" w:lineRule="auto"/>
    </w:pPr>
    <w:rPr>
      <w:rFonts w:eastAsia="Times New Roman" w:cs="Times New Roman"/>
      <w:color w:val="000000" w:themeColor="text1"/>
    </w:rPr>
    <w:tblPr>
      <w:tblBorders>
        <w:top w:val="single" w:sz="4" w:space="0" w:color="D34817" w:themeColor="accent1"/>
        <w:left w:val="single" w:sz="4" w:space="0" w:color="D34817" w:themeColor="accent1"/>
        <w:bottom w:val="single" w:sz="4" w:space="0" w:color="D34817" w:themeColor="accent1"/>
        <w:right w:val="single" w:sz="4" w:space="0" w:color="D34817" w:themeColor="accent1"/>
        <w:insideH w:val="single" w:sz="4" w:space="0" w:color="FFFFFF" w:themeColor="background1"/>
        <w:insideV w:val="single" w:sz="4" w:space="0" w:color="FFFFFF" w:themeColor="background1"/>
      </w:tblBorders>
    </w:tblPr>
    <w:tcPr>
      <w:shd w:val="clear" w:color="auto" w:fill="F9D8CD" w:themeFill="accent1" w:themeFillTint="33"/>
    </w:tcPr>
    <w:tblStylePr w:type="firstRow">
      <w:rPr>
        <w:b/>
        <w:bCs/>
        <w:color w:val="696464" w:themeColor="text2"/>
      </w:rPr>
      <w:tblPr/>
      <w:tcPr>
        <w:shd w:val="clear" w:color="auto" w:fill="FCECE6" w:themeFill="accent1" w:themeFillTint="19"/>
      </w:tcPr>
    </w:tblStylePr>
    <w:tblStylePr w:type="lastRow">
      <w:rPr>
        <w:b/>
        <w:bCs/>
        <w:color w:val="FFFFFF" w:themeColor="background1"/>
      </w:rPr>
      <w:tblPr/>
      <w:tcPr>
        <w:shd w:val="clear" w:color="auto" w:fill="D34817" w:themeFill="accent1"/>
      </w:tcPr>
    </w:tblStylePr>
    <w:tblStylePr w:type="firstCol">
      <w:rPr>
        <w:b/>
        <w:bCs/>
        <w:color w:val="696464" w:themeColor="text2"/>
      </w:rPr>
    </w:tblStylePr>
    <w:tblStylePr w:type="lastCol">
      <w:rPr>
        <w:color w:val="000000" w:themeColor="text1"/>
      </w:rPr>
    </w:tblStylePr>
  </w:style>
  <w:style w:type="paragraph" w:styleId="Subtitle">
    <w:name w:val="Subtitle"/>
    <w:basedOn w:val="Normal"/>
    <w:link w:val="SubtitleChar"/>
    <w:uiPriority w:val="11"/>
    <w:rsid w:val="00F92A84"/>
    <w:pPr>
      <w:numPr>
        <w:ilvl w:val="1"/>
      </w:numPr>
      <w:spacing w:after="200" w:line="276" w:lineRule="auto"/>
    </w:pPr>
    <w:rPr>
      <w:rFonts w:asciiTheme="majorHAnsi" w:eastAsiaTheme="majorEastAsia" w:hAnsiTheme="majorHAnsi" w:cstheme="majorBidi"/>
      <w:i/>
      <w:iCs/>
      <w:color w:val="D34817" w:themeColor="accent1"/>
      <w:spacing w:val="15"/>
      <w:lang w:val="en-US" w:eastAsia="en-US"/>
    </w:rPr>
  </w:style>
  <w:style w:type="character" w:customStyle="1" w:styleId="SubtitleChar">
    <w:name w:val="Subtitle Char"/>
    <w:basedOn w:val="DefaultParagraphFont"/>
    <w:link w:val="Subtitle"/>
    <w:uiPriority w:val="11"/>
    <w:rsid w:val="00F92A84"/>
    <w:rPr>
      <w:rFonts w:asciiTheme="majorHAnsi" w:eastAsiaTheme="majorEastAsia" w:hAnsiTheme="majorHAnsi" w:cstheme="majorBidi"/>
      <w:i/>
      <w:iCs/>
      <w:color w:val="D34817" w:themeColor="accent1"/>
      <w:spacing w:val="15"/>
      <w:sz w:val="24"/>
      <w:szCs w:val="24"/>
      <w:lang w:bidi="ar-SA"/>
    </w:rPr>
  </w:style>
  <w:style w:type="character" w:styleId="SubtleEmphasis">
    <w:name w:val="Subtle Emphasis"/>
    <w:basedOn w:val="DefaultParagraphFont"/>
    <w:uiPriority w:val="19"/>
    <w:qFormat/>
    <w:rsid w:val="00F92A84"/>
    <w:rPr>
      <w:i/>
      <w:iCs/>
    </w:rPr>
  </w:style>
  <w:style w:type="character" w:styleId="SubtleReference">
    <w:name w:val="Subtle Reference"/>
    <w:basedOn w:val="DefaultParagraphFont"/>
    <w:uiPriority w:val="31"/>
    <w:qFormat/>
    <w:rsid w:val="00F92A84"/>
    <w:rPr>
      <w:smallCaps/>
    </w:rPr>
  </w:style>
  <w:style w:type="paragraph" w:styleId="Title">
    <w:name w:val="Title"/>
    <w:basedOn w:val="Normal"/>
    <w:link w:val="TitleChar"/>
    <w:uiPriority w:val="10"/>
    <w:rsid w:val="00F92A84"/>
    <w:pPr>
      <w:pBdr>
        <w:bottom w:val="single" w:sz="8" w:space="4" w:color="D34817" w:themeColor="accent1"/>
      </w:pBdr>
      <w:spacing w:after="300"/>
      <w:contextualSpacing/>
    </w:pPr>
    <w:rPr>
      <w:rFonts w:asciiTheme="majorHAnsi" w:eastAsiaTheme="majorEastAsia" w:hAnsiTheme="majorHAnsi" w:cstheme="majorBidi"/>
      <w:color w:val="535050" w:themeColor="text2" w:themeShade="CC"/>
      <w:spacing w:val="5"/>
      <w:kern w:val="28"/>
      <w:sz w:val="52"/>
      <w:szCs w:val="52"/>
      <w:lang w:val="en-US" w:eastAsia="en-US" w:bidi="en-US"/>
    </w:rPr>
  </w:style>
  <w:style w:type="character" w:customStyle="1" w:styleId="TitleChar">
    <w:name w:val="Title Char"/>
    <w:basedOn w:val="DefaultParagraphFont"/>
    <w:link w:val="Title"/>
    <w:uiPriority w:val="10"/>
    <w:rsid w:val="00F92A84"/>
    <w:rPr>
      <w:rFonts w:asciiTheme="majorHAnsi" w:eastAsiaTheme="majorEastAsia" w:hAnsiTheme="majorHAnsi" w:cstheme="majorBidi"/>
      <w:color w:val="535050" w:themeColor="text2" w:themeShade="CC"/>
      <w:spacing w:val="5"/>
      <w:kern w:val="28"/>
      <w:sz w:val="52"/>
      <w:szCs w:val="52"/>
    </w:rPr>
  </w:style>
  <w:style w:type="paragraph" w:styleId="TOC1">
    <w:name w:val="toc 1"/>
    <w:basedOn w:val="Normal"/>
    <w:next w:val="Normal"/>
    <w:autoRedefine/>
    <w:uiPriority w:val="99"/>
    <w:semiHidden/>
    <w:unhideWhenUsed/>
    <w:rsid w:val="00F92A84"/>
    <w:pPr>
      <w:tabs>
        <w:tab w:val="right" w:leader="dot" w:pos="8630"/>
      </w:tabs>
      <w:spacing w:after="40"/>
    </w:pPr>
    <w:rPr>
      <w:rFonts w:asciiTheme="minorHAnsi" w:eastAsiaTheme="minorEastAsia" w:hAnsiTheme="minorHAnsi" w:cstheme="minorBidi"/>
      <w:smallCaps/>
      <w:noProof/>
      <w:color w:val="9B2D1F" w:themeColor="accent2"/>
      <w:sz w:val="22"/>
      <w:szCs w:val="22"/>
      <w:lang w:val="en-US" w:eastAsia="en-US"/>
    </w:rPr>
  </w:style>
  <w:style w:type="paragraph" w:styleId="TOC2">
    <w:name w:val="toc 2"/>
    <w:basedOn w:val="Normal"/>
    <w:next w:val="Normal"/>
    <w:autoRedefine/>
    <w:uiPriority w:val="99"/>
    <w:semiHidden/>
    <w:unhideWhenUsed/>
    <w:rsid w:val="00F92A84"/>
    <w:pPr>
      <w:tabs>
        <w:tab w:val="right" w:leader="dot" w:pos="8630"/>
      </w:tabs>
      <w:spacing w:after="40"/>
      <w:ind w:left="216"/>
    </w:pPr>
    <w:rPr>
      <w:rFonts w:asciiTheme="minorHAnsi" w:eastAsiaTheme="minorEastAsia" w:hAnsiTheme="minorHAnsi" w:cstheme="minorBidi"/>
      <w:smallCaps/>
      <w:noProof/>
      <w:sz w:val="22"/>
      <w:szCs w:val="22"/>
      <w:lang w:val="en-US" w:eastAsia="en-US"/>
    </w:rPr>
  </w:style>
  <w:style w:type="paragraph" w:styleId="TOC3">
    <w:name w:val="toc 3"/>
    <w:basedOn w:val="Normal"/>
    <w:next w:val="Normal"/>
    <w:autoRedefine/>
    <w:uiPriority w:val="99"/>
    <w:semiHidden/>
    <w:unhideWhenUsed/>
    <w:rsid w:val="00F92A84"/>
    <w:pPr>
      <w:tabs>
        <w:tab w:val="right" w:leader="dot" w:pos="8630"/>
      </w:tabs>
      <w:spacing w:after="40"/>
      <w:ind w:left="446"/>
    </w:pPr>
    <w:rPr>
      <w:rFonts w:asciiTheme="minorHAnsi" w:eastAsiaTheme="minorEastAsia" w:hAnsiTheme="minorHAnsi" w:cstheme="minorBidi"/>
      <w:smallCaps/>
      <w:noProof/>
      <w:sz w:val="22"/>
      <w:szCs w:val="22"/>
      <w:lang w:val="en-US" w:eastAsia="en-US"/>
    </w:rPr>
  </w:style>
  <w:style w:type="paragraph" w:styleId="TOC4">
    <w:name w:val="toc 4"/>
    <w:basedOn w:val="Normal"/>
    <w:next w:val="Normal"/>
    <w:autoRedefine/>
    <w:uiPriority w:val="99"/>
    <w:semiHidden/>
    <w:unhideWhenUsed/>
    <w:rsid w:val="00F92A84"/>
    <w:pPr>
      <w:tabs>
        <w:tab w:val="right" w:leader="dot" w:pos="8630"/>
      </w:tabs>
      <w:spacing w:after="40"/>
      <w:ind w:left="662"/>
    </w:pPr>
    <w:rPr>
      <w:rFonts w:asciiTheme="minorHAnsi" w:eastAsiaTheme="minorEastAsia" w:hAnsiTheme="minorHAnsi" w:cstheme="minorBidi"/>
      <w:smallCaps/>
      <w:noProof/>
      <w:sz w:val="22"/>
      <w:szCs w:val="22"/>
      <w:lang w:val="en-US" w:eastAsia="en-US"/>
    </w:rPr>
  </w:style>
  <w:style w:type="paragraph" w:styleId="TOC5">
    <w:name w:val="toc 5"/>
    <w:basedOn w:val="Normal"/>
    <w:next w:val="Normal"/>
    <w:autoRedefine/>
    <w:uiPriority w:val="99"/>
    <w:semiHidden/>
    <w:unhideWhenUsed/>
    <w:rsid w:val="00F92A84"/>
    <w:pPr>
      <w:tabs>
        <w:tab w:val="right" w:leader="dot" w:pos="8630"/>
      </w:tabs>
      <w:spacing w:after="40"/>
      <w:ind w:left="878"/>
    </w:pPr>
    <w:rPr>
      <w:rFonts w:asciiTheme="minorHAnsi" w:eastAsiaTheme="minorEastAsia" w:hAnsiTheme="minorHAnsi" w:cstheme="minorBidi"/>
      <w:smallCaps/>
      <w:noProof/>
      <w:sz w:val="22"/>
      <w:szCs w:val="22"/>
      <w:lang w:val="en-US" w:eastAsia="en-US"/>
    </w:rPr>
  </w:style>
  <w:style w:type="paragraph" w:styleId="TOC6">
    <w:name w:val="toc 6"/>
    <w:basedOn w:val="Normal"/>
    <w:next w:val="Normal"/>
    <w:autoRedefine/>
    <w:uiPriority w:val="99"/>
    <w:semiHidden/>
    <w:unhideWhenUsed/>
    <w:rsid w:val="00F92A84"/>
    <w:pPr>
      <w:tabs>
        <w:tab w:val="right" w:leader="dot" w:pos="8630"/>
      </w:tabs>
      <w:spacing w:after="40"/>
      <w:ind w:left="1094"/>
    </w:pPr>
    <w:rPr>
      <w:rFonts w:asciiTheme="minorHAnsi" w:eastAsiaTheme="minorEastAsia" w:hAnsiTheme="minorHAnsi" w:cstheme="minorBidi"/>
      <w:smallCaps/>
      <w:noProof/>
      <w:sz w:val="22"/>
      <w:szCs w:val="22"/>
      <w:lang w:val="en-US" w:eastAsia="en-US"/>
    </w:rPr>
  </w:style>
  <w:style w:type="paragraph" w:styleId="TOC7">
    <w:name w:val="toc 7"/>
    <w:basedOn w:val="Normal"/>
    <w:next w:val="Normal"/>
    <w:autoRedefine/>
    <w:uiPriority w:val="99"/>
    <w:semiHidden/>
    <w:unhideWhenUsed/>
    <w:rsid w:val="00F92A84"/>
    <w:pPr>
      <w:tabs>
        <w:tab w:val="right" w:leader="dot" w:pos="8630"/>
      </w:tabs>
      <w:spacing w:after="40"/>
      <w:ind w:left="1325"/>
    </w:pPr>
    <w:rPr>
      <w:rFonts w:asciiTheme="minorHAnsi" w:eastAsiaTheme="minorEastAsia" w:hAnsiTheme="minorHAnsi" w:cstheme="minorBidi"/>
      <w:smallCaps/>
      <w:noProof/>
      <w:sz w:val="22"/>
      <w:szCs w:val="22"/>
      <w:lang w:val="en-US" w:eastAsia="en-US"/>
    </w:rPr>
  </w:style>
  <w:style w:type="paragraph" w:styleId="TOC8">
    <w:name w:val="toc 8"/>
    <w:basedOn w:val="Normal"/>
    <w:next w:val="Normal"/>
    <w:autoRedefine/>
    <w:uiPriority w:val="99"/>
    <w:semiHidden/>
    <w:unhideWhenUsed/>
    <w:rsid w:val="00F92A84"/>
    <w:pPr>
      <w:tabs>
        <w:tab w:val="right" w:leader="dot" w:pos="8630"/>
      </w:tabs>
      <w:spacing w:after="40"/>
      <w:ind w:left="1540"/>
    </w:pPr>
    <w:rPr>
      <w:rFonts w:asciiTheme="minorHAnsi" w:eastAsiaTheme="minorEastAsia" w:hAnsiTheme="minorHAnsi" w:cstheme="minorBidi"/>
      <w:smallCaps/>
      <w:noProof/>
      <w:sz w:val="22"/>
      <w:szCs w:val="22"/>
      <w:lang w:val="en-US" w:eastAsia="en-US"/>
    </w:rPr>
  </w:style>
  <w:style w:type="paragraph" w:styleId="TOC9">
    <w:name w:val="toc 9"/>
    <w:basedOn w:val="Normal"/>
    <w:next w:val="Normal"/>
    <w:autoRedefine/>
    <w:uiPriority w:val="99"/>
    <w:semiHidden/>
    <w:unhideWhenUsed/>
    <w:rsid w:val="00F92A84"/>
    <w:pPr>
      <w:tabs>
        <w:tab w:val="right" w:leader="dot" w:pos="8630"/>
      </w:tabs>
      <w:spacing w:after="40"/>
      <w:ind w:left="1760"/>
    </w:pPr>
    <w:rPr>
      <w:rFonts w:asciiTheme="minorHAnsi" w:eastAsiaTheme="minorEastAsia" w:hAnsiTheme="minorHAnsi" w:cstheme="minorBidi"/>
      <w:smallCaps/>
      <w:noProof/>
      <w:sz w:val="22"/>
      <w:szCs w:val="22"/>
      <w:lang w:val="en-US" w:eastAsia="en-US"/>
    </w:rPr>
  </w:style>
  <w:style w:type="paragraph" w:styleId="Closing">
    <w:name w:val="Closing"/>
    <w:basedOn w:val="Normal"/>
    <w:link w:val="ClosingChar"/>
    <w:uiPriority w:val="7"/>
    <w:unhideWhenUsed/>
    <w:qFormat/>
    <w:rsid w:val="008B2A70"/>
    <w:pPr>
      <w:spacing w:before="480" w:after="960" w:line="276" w:lineRule="auto"/>
      <w:contextualSpacing/>
    </w:pPr>
    <w:rPr>
      <w:rFonts w:asciiTheme="minorHAnsi" w:eastAsiaTheme="minorHAnsi" w:hAnsiTheme="minorHAnsi"/>
      <w:color w:val="000000" w:themeColor="text1"/>
      <w:sz w:val="22"/>
      <w:szCs w:val="20"/>
      <w:lang w:val="en-US" w:eastAsia="ja-JP" w:bidi="he-IL"/>
    </w:rPr>
  </w:style>
  <w:style w:type="character" w:customStyle="1" w:styleId="ClosingChar">
    <w:name w:val="Closing Char"/>
    <w:basedOn w:val="DefaultParagraphFont"/>
    <w:link w:val="Closing"/>
    <w:uiPriority w:val="7"/>
    <w:rsid w:val="008B2A70"/>
    <w:rPr>
      <w:rFonts w:eastAsiaTheme="minorHAnsi" w:cs="Times New Roman"/>
      <w:color w:val="000000" w:themeColor="text1"/>
      <w:szCs w:val="20"/>
      <w:lang w:eastAsia="ja-JP" w:bidi="he-IL"/>
    </w:rPr>
  </w:style>
  <w:style w:type="paragraph" w:customStyle="1" w:styleId="RecipientAddress">
    <w:name w:val="Recipient Address"/>
    <w:basedOn w:val="NoSpacing"/>
    <w:uiPriority w:val="5"/>
    <w:qFormat/>
    <w:rsid w:val="008B2A70"/>
    <w:pPr>
      <w:spacing w:after="360"/>
      <w:contextualSpacing/>
    </w:pPr>
    <w:rPr>
      <w:rFonts w:eastAsiaTheme="minorHAnsi" w:cs="Times New Roman"/>
      <w:color w:val="000000" w:themeColor="text1"/>
      <w:szCs w:val="20"/>
      <w:lang w:eastAsia="ja-JP" w:bidi="he-IL"/>
    </w:rPr>
  </w:style>
  <w:style w:type="paragraph" w:styleId="Salutation">
    <w:name w:val="Salutation"/>
    <w:basedOn w:val="NoSpacing"/>
    <w:next w:val="Normal"/>
    <w:link w:val="SalutationChar"/>
    <w:uiPriority w:val="6"/>
    <w:unhideWhenUsed/>
    <w:qFormat/>
    <w:rsid w:val="008B2A70"/>
    <w:pPr>
      <w:spacing w:before="480" w:after="320"/>
      <w:contextualSpacing/>
    </w:pPr>
    <w:rPr>
      <w:rFonts w:eastAsiaTheme="minorHAnsi" w:cs="Times New Roman"/>
      <w:b/>
      <w:color w:val="000000" w:themeColor="text1"/>
      <w:szCs w:val="20"/>
      <w:lang w:eastAsia="ja-JP" w:bidi="he-IL"/>
    </w:rPr>
  </w:style>
  <w:style w:type="character" w:customStyle="1" w:styleId="SalutationChar">
    <w:name w:val="Salutation Char"/>
    <w:basedOn w:val="DefaultParagraphFont"/>
    <w:link w:val="Salutation"/>
    <w:uiPriority w:val="6"/>
    <w:rsid w:val="008B2A70"/>
    <w:rPr>
      <w:rFonts w:eastAsiaTheme="minorHAnsi" w:cs="Times New Roman"/>
      <w:b/>
      <w:color w:val="000000" w:themeColor="text1"/>
      <w:szCs w:val="20"/>
      <w:lang w:eastAsia="ja-JP" w:bidi="he-IL"/>
    </w:rPr>
  </w:style>
  <w:style w:type="paragraph" w:customStyle="1" w:styleId="SenderAddress">
    <w:name w:val="Sender Address"/>
    <w:basedOn w:val="NoSpacing"/>
    <w:uiPriority w:val="3"/>
    <w:qFormat/>
    <w:rsid w:val="008B2A70"/>
    <w:pPr>
      <w:spacing w:after="360"/>
      <w:contextualSpacing/>
    </w:pPr>
    <w:rPr>
      <w:rFonts w:eastAsiaTheme="minorHAnsi" w:cs="Times New Roman"/>
      <w:color w:val="000000" w:themeColor="text1"/>
      <w:szCs w:val="20"/>
      <w:lang w:eastAsia="ja-JP" w:bidi="he-IL"/>
    </w:rPr>
  </w:style>
  <w:style w:type="paragraph" w:styleId="Signature">
    <w:name w:val="Signature"/>
    <w:basedOn w:val="Normal"/>
    <w:link w:val="SignatureChar"/>
    <w:uiPriority w:val="8"/>
    <w:unhideWhenUsed/>
    <w:rsid w:val="008B2A70"/>
    <w:pPr>
      <w:spacing w:after="200" w:line="276" w:lineRule="auto"/>
      <w:contextualSpacing/>
    </w:pPr>
    <w:rPr>
      <w:rFonts w:asciiTheme="minorHAnsi" w:eastAsiaTheme="minorHAnsi" w:hAnsiTheme="minorHAnsi"/>
      <w:color w:val="000000" w:themeColor="text1"/>
      <w:sz w:val="22"/>
      <w:szCs w:val="20"/>
      <w:lang w:val="en-US" w:eastAsia="ja-JP" w:bidi="he-IL"/>
    </w:rPr>
  </w:style>
  <w:style w:type="character" w:customStyle="1" w:styleId="SignatureChar">
    <w:name w:val="Signature Char"/>
    <w:basedOn w:val="DefaultParagraphFont"/>
    <w:link w:val="Signature"/>
    <w:uiPriority w:val="8"/>
    <w:rsid w:val="008B2A70"/>
    <w:rPr>
      <w:rFonts w:eastAsiaTheme="minorHAnsi" w:cs="Times New Roman"/>
      <w:color w:val="000000" w:themeColor="text1"/>
      <w:szCs w:val="20"/>
      <w:lang w:eastAsia="ja-JP" w:bidi="he-IL"/>
    </w:rPr>
  </w:style>
  <w:style w:type="paragraph" w:customStyle="1" w:styleId="DateText">
    <w:name w:val="Date Text"/>
    <w:basedOn w:val="Normal"/>
    <w:uiPriority w:val="35"/>
    <w:rsid w:val="008B2A70"/>
    <w:pPr>
      <w:spacing w:before="720" w:after="200" w:line="276" w:lineRule="auto"/>
      <w:contextualSpacing/>
    </w:pPr>
    <w:rPr>
      <w:rFonts w:asciiTheme="minorHAnsi" w:eastAsiaTheme="minorHAnsi" w:hAnsiTheme="minorHAnsi"/>
      <w:color w:val="000000" w:themeColor="text1"/>
      <w:sz w:val="22"/>
      <w:szCs w:val="20"/>
      <w:lang w:val="en-US" w:eastAsia="ja-JP" w:bidi="he-IL"/>
    </w:rPr>
  </w:style>
  <w:style w:type="paragraph" w:customStyle="1" w:styleId="GrayText">
    <w:name w:val="Gray Text"/>
    <w:basedOn w:val="NoSpacing"/>
    <w:uiPriority w:val="35"/>
    <w:qFormat/>
    <w:rsid w:val="008B2A70"/>
    <w:rPr>
      <w:rFonts w:asciiTheme="majorHAnsi" w:eastAsiaTheme="minorHAnsi" w:hAnsiTheme="majorHAnsi" w:cs="Times New Roman"/>
      <w:color w:val="7F7F7F" w:themeColor="text1" w:themeTint="80"/>
      <w:sz w:val="20"/>
      <w:szCs w:val="20"/>
      <w:lang w:eastAsia="ja-JP"/>
    </w:rPr>
  </w:style>
  <w:style w:type="paragraph" w:styleId="ListParagraph">
    <w:name w:val="List Paragraph"/>
    <w:basedOn w:val="Normal"/>
    <w:uiPriority w:val="34"/>
    <w:qFormat/>
    <w:rsid w:val="005162EE"/>
    <w:pPr>
      <w:ind w:left="720"/>
    </w:pPr>
    <w:rPr>
      <w:lang w:val="en-US" w:eastAsia="en-US"/>
    </w:rPr>
  </w:style>
  <w:style w:type="character" w:styleId="UnresolvedMention">
    <w:name w:val="Unresolved Mention"/>
    <w:basedOn w:val="DefaultParagraphFont"/>
    <w:uiPriority w:val="99"/>
    <w:semiHidden/>
    <w:unhideWhenUsed/>
    <w:rsid w:val="009C67E9"/>
    <w:rPr>
      <w:color w:val="605E5C"/>
      <w:shd w:val="clear" w:color="auto" w:fill="E1DFDD"/>
    </w:rPr>
  </w:style>
  <w:style w:type="paragraph" w:styleId="NormalWeb">
    <w:name w:val="Normal (Web)"/>
    <w:basedOn w:val="Normal"/>
    <w:uiPriority w:val="99"/>
    <w:semiHidden/>
    <w:unhideWhenUsed/>
    <w:rsid w:val="006D6233"/>
    <w:pPr>
      <w:spacing w:before="100" w:beforeAutospacing="1" w:after="100" w:afterAutospacing="1"/>
    </w:pPr>
  </w:style>
  <w:style w:type="paragraph" w:customStyle="1" w:styleId="BasicParagraph">
    <w:name w:val="[Basic Paragraph]"/>
    <w:basedOn w:val="Normal"/>
    <w:uiPriority w:val="99"/>
    <w:rsid w:val="00244B65"/>
    <w:pPr>
      <w:autoSpaceDE w:val="0"/>
      <w:autoSpaceDN w:val="0"/>
      <w:adjustRightInd w:val="0"/>
      <w:spacing w:line="288" w:lineRule="auto"/>
      <w:textAlignment w:val="center"/>
    </w:pPr>
    <w:rPr>
      <w:rFonts w:ascii="Minion Pro" w:eastAsiaTheme="minorEastAsia" w:hAnsi="Minion Pro" w:cs="Minion Pro"/>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20">
      <w:bodyDiv w:val="1"/>
      <w:marLeft w:val="0"/>
      <w:marRight w:val="0"/>
      <w:marTop w:val="0"/>
      <w:marBottom w:val="0"/>
      <w:divBdr>
        <w:top w:val="none" w:sz="0" w:space="0" w:color="auto"/>
        <w:left w:val="none" w:sz="0" w:space="0" w:color="auto"/>
        <w:bottom w:val="none" w:sz="0" w:space="0" w:color="auto"/>
        <w:right w:val="none" w:sz="0" w:space="0" w:color="auto"/>
      </w:divBdr>
    </w:div>
    <w:div w:id="68889167">
      <w:bodyDiv w:val="1"/>
      <w:marLeft w:val="0"/>
      <w:marRight w:val="0"/>
      <w:marTop w:val="0"/>
      <w:marBottom w:val="0"/>
      <w:divBdr>
        <w:top w:val="none" w:sz="0" w:space="0" w:color="auto"/>
        <w:left w:val="none" w:sz="0" w:space="0" w:color="auto"/>
        <w:bottom w:val="none" w:sz="0" w:space="0" w:color="auto"/>
        <w:right w:val="none" w:sz="0" w:space="0" w:color="auto"/>
      </w:divBdr>
    </w:div>
    <w:div w:id="184174524">
      <w:bodyDiv w:val="1"/>
      <w:marLeft w:val="0"/>
      <w:marRight w:val="0"/>
      <w:marTop w:val="0"/>
      <w:marBottom w:val="0"/>
      <w:divBdr>
        <w:top w:val="none" w:sz="0" w:space="0" w:color="auto"/>
        <w:left w:val="none" w:sz="0" w:space="0" w:color="auto"/>
        <w:bottom w:val="none" w:sz="0" w:space="0" w:color="auto"/>
        <w:right w:val="none" w:sz="0" w:space="0" w:color="auto"/>
      </w:divBdr>
    </w:div>
    <w:div w:id="113744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4CB962F0A24116BE55014BEA1C7276"/>
        <w:category>
          <w:name w:val="General"/>
          <w:gallery w:val="placeholder"/>
        </w:category>
        <w:types>
          <w:type w:val="bbPlcHdr"/>
        </w:types>
        <w:behaviors>
          <w:behavior w:val="content"/>
        </w:behaviors>
        <w:guid w:val="{F5E30D5D-CB97-40A0-9A38-F33D9E21E12B}"/>
      </w:docPartPr>
      <w:docPartBody>
        <w:p w:rsidR="001A1368" w:rsidRDefault="001A1368">
          <w:pPr>
            <w:pStyle w:val="B24CB962F0A24116BE55014BEA1C7276"/>
          </w:pPr>
          <w:r w:rsidRPr="00D372FF">
            <w:rPr>
              <w:rFonts w:ascii="Arial" w:hAnsi="Arial" w:cs="Arial"/>
              <w:sz w:val="20"/>
            </w:rPr>
            <w:t>[Closing]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Perpetua">
    <w:panose1 w:val="02020502060401020303"/>
    <w:charset w:val="4D"/>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ptos Body">
    <w:altName w:val="Calibri"/>
    <w:panose1 w:val="020B0604020202020204"/>
    <w:charset w:val="00"/>
    <w:family w:val="roman"/>
    <w:notTrueType/>
    <w:pitch w:val="default"/>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A1368"/>
    <w:rsid w:val="00010337"/>
    <w:rsid w:val="0007212C"/>
    <w:rsid w:val="00083EB5"/>
    <w:rsid w:val="000E2120"/>
    <w:rsid w:val="000E274F"/>
    <w:rsid w:val="00115566"/>
    <w:rsid w:val="00116A11"/>
    <w:rsid w:val="0016445E"/>
    <w:rsid w:val="001A1368"/>
    <w:rsid w:val="001A65B1"/>
    <w:rsid w:val="001D6EF3"/>
    <w:rsid w:val="001F7EAD"/>
    <w:rsid w:val="002326CC"/>
    <w:rsid w:val="0024572E"/>
    <w:rsid w:val="00285CDD"/>
    <w:rsid w:val="002B5200"/>
    <w:rsid w:val="002C3E96"/>
    <w:rsid w:val="002D2E62"/>
    <w:rsid w:val="003220B1"/>
    <w:rsid w:val="003A4A62"/>
    <w:rsid w:val="003C2F1C"/>
    <w:rsid w:val="00471D77"/>
    <w:rsid w:val="004F0CE4"/>
    <w:rsid w:val="00541D1F"/>
    <w:rsid w:val="00572444"/>
    <w:rsid w:val="005B1F04"/>
    <w:rsid w:val="00635E4F"/>
    <w:rsid w:val="006E572B"/>
    <w:rsid w:val="007A0B42"/>
    <w:rsid w:val="007C66C1"/>
    <w:rsid w:val="007F771E"/>
    <w:rsid w:val="008A13BA"/>
    <w:rsid w:val="008B2ECA"/>
    <w:rsid w:val="008D64FE"/>
    <w:rsid w:val="00901541"/>
    <w:rsid w:val="00917C85"/>
    <w:rsid w:val="00941697"/>
    <w:rsid w:val="009B3614"/>
    <w:rsid w:val="00A36EA8"/>
    <w:rsid w:val="00A83D81"/>
    <w:rsid w:val="00AD3965"/>
    <w:rsid w:val="00B06C32"/>
    <w:rsid w:val="00B2266C"/>
    <w:rsid w:val="00B33595"/>
    <w:rsid w:val="00B66B9D"/>
    <w:rsid w:val="00BB12E0"/>
    <w:rsid w:val="00C001D6"/>
    <w:rsid w:val="00C05CA3"/>
    <w:rsid w:val="00C35282"/>
    <w:rsid w:val="00C97E10"/>
    <w:rsid w:val="00CF7ACE"/>
    <w:rsid w:val="00D1703E"/>
    <w:rsid w:val="00D55D14"/>
    <w:rsid w:val="00D802EF"/>
    <w:rsid w:val="00E11CC5"/>
    <w:rsid w:val="00E449D5"/>
    <w:rsid w:val="00E6246E"/>
    <w:rsid w:val="00E855CD"/>
    <w:rsid w:val="00EA389D"/>
    <w:rsid w:val="00F00F1B"/>
    <w:rsid w:val="00F019E7"/>
    <w:rsid w:val="00F16072"/>
    <w:rsid w:val="00F7365A"/>
    <w:rsid w:val="00FE58D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CC5"/>
    <w:rPr>
      <w:color w:val="808080"/>
    </w:rPr>
  </w:style>
  <w:style w:type="paragraph" w:customStyle="1" w:styleId="B24CB962F0A24116BE55014BEA1C7276">
    <w:name w:val="B24CB962F0A24116BE55014BEA1C7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2011-07-12T00:00:00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ns:customPropertyEditors xmlns:tns="http://schemas.microsoft.com/office/2006/customDocumentInformationPanel">
  <tns:showOnOpen/>
  <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Document" ma:contentTypeID="0x010100FB43DBE375FBC2478C64180EE3F49584" ma:contentTypeVersion="13" ma:contentTypeDescription="Create a new document." ma:contentTypeScope="" ma:versionID="bd7f0c0d72ceccb7674ec9ec3be7b608">
  <xsd:schema xmlns:xsd="http://www.w3.org/2001/XMLSchema" xmlns:xs="http://www.w3.org/2001/XMLSchema" xmlns:p="http://schemas.microsoft.com/office/2006/metadata/properties" xmlns:ns2="e9a02494-8bf9-4296-9098-72a4aa29779f" xmlns:ns3="68b10038-5fe3-4194-b456-46dd702cc376" targetNamespace="http://schemas.microsoft.com/office/2006/metadata/properties" ma:root="true" ma:fieldsID="ead6cd2306c2e7038f608a084c86011e" ns2:_="" ns3:_="">
    <xsd:import namespace="e9a02494-8bf9-4296-9098-72a4aa29779f"/>
    <xsd:import namespace="68b10038-5fe3-4194-b456-46dd702cc3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02494-8bf9-4296-9098-72a4aa29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b0f8369-64b8-4c4a-a4bb-ea4e77ed256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10038-5fe3-4194-b456-46dd702cc37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ae399c-8815-4c27-9dc3-39281279f86a}" ma:internalName="TaxCatchAll" ma:showField="CatchAllData" ma:web="68b10038-5fe3-4194-b456-46dd702cc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8b10038-5fe3-4194-b456-46dd702cc376" xsi:nil="true"/>
    <lcf76f155ced4ddcb4097134ff3c332f xmlns="e9a02494-8bf9-4296-9098-72a4aa29779f">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9E71ED-9F47-4F88-AB95-98E15CC34C0E}">
  <ds:schemaRefs>
    <ds:schemaRef ds:uri="http://schemas.microsoft.com/sharepoint/v3/contenttype/forms"/>
  </ds:schemaRefs>
</ds:datastoreItem>
</file>

<file path=customXml/itemProps3.xml><?xml version="1.0" encoding="utf-8"?>
<ds:datastoreItem xmlns:ds="http://schemas.openxmlformats.org/officeDocument/2006/customXml" ds:itemID="{B7133009-063F-4A1B-8EA3-BC84D66102A2}">
  <ds:schemaRefs>
    <ds:schemaRef ds:uri="http://schemas.microsoft.com/office/2006/customDocumentInformationPanel"/>
  </ds:schemaRefs>
</ds:datastoreItem>
</file>

<file path=customXml/itemProps4.xml><?xml version="1.0" encoding="utf-8"?>
<ds:datastoreItem xmlns:ds="http://schemas.openxmlformats.org/officeDocument/2006/customXml" ds:itemID="{2A34F642-82D2-43B9-A497-FD7607227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02494-8bf9-4296-9098-72a4aa29779f"/>
    <ds:schemaRef ds:uri="68b10038-5fe3-4194-b456-46dd702cc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707779-1B39-4224-B27E-97B5B7A96CBF}">
  <ds:schemaRefs>
    <ds:schemaRef ds:uri="http://schemas.microsoft.com/office/2006/metadata/properties"/>
    <ds:schemaRef ds:uri="http://schemas.microsoft.com/office/infopath/2007/PartnerControls"/>
    <ds:schemaRef ds:uri="68b10038-5fe3-4194-b456-46dd702cc376"/>
    <ds:schemaRef ds:uri="e9a02494-8bf9-4296-9098-72a4aa29779f"/>
  </ds:schemaRefs>
</ds:datastoreItem>
</file>

<file path=customXml/itemProps6.xml><?xml version="1.0" encoding="utf-8"?>
<ds:datastoreItem xmlns:ds="http://schemas.openxmlformats.org/officeDocument/2006/customXml" ds:itemID="{8CE5C80D-AC9C-4FC1-8928-1BAF36DB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Typel-kji your name</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0wner</dc:creator>
  <cp:lastModifiedBy>Fiona HIll</cp:lastModifiedBy>
  <cp:revision>3</cp:revision>
  <cp:lastPrinted>2025-10-29T08:05:00Z</cp:lastPrinted>
  <dcterms:created xsi:type="dcterms:W3CDTF">2026-04-15T14:41:00Z</dcterms:created>
  <dcterms:modified xsi:type="dcterms:W3CDTF">2026-04-15T14:52:00Z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ContentTypeId">
    <vt:lpwstr>0x010100FB43DBE375FBC2478C64180EE3F49584</vt:lpwstr>
  </property>
  <property fmtid="{D5CDD505-2E9C-101B-9397-08002B2CF9AE}" pid="5" name="MediaServiceImageTags">
    <vt:lpwstr/>
  </property>
</Properties>
</file>